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AB475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3F9BDA8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19"/>
          <w:szCs w:val="19"/>
        </w:rPr>
      </w:pPr>
    </w:p>
    <w:p w14:paraId="1EED7EA5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0"/>
          <w:szCs w:val="20"/>
        </w:rPr>
      </w:pPr>
    </w:p>
    <w:p w14:paraId="182044A7" w14:textId="2AE76698" w:rsidR="00E97BE0" w:rsidRPr="007441AB" w:rsidRDefault="00444AFB" w:rsidP="009D3AB9">
      <w:pPr>
        <w:spacing w:line="276" w:lineRule="auto"/>
        <w:ind w:left="1503" w:right="227" w:hanging="652"/>
        <w:jc w:val="center"/>
        <w:rPr>
          <w:rFonts w:eastAsia="Times New Roman" w:cstheme="minorHAnsi"/>
          <w:sz w:val="36"/>
          <w:szCs w:val="36"/>
        </w:rPr>
      </w:pPr>
      <w:r w:rsidRPr="007441AB">
        <w:rPr>
          <w:rFonts w:eastAsia="Times New Roman" w:cstheme="minorHAnsi"/>
          <w:b/>
          <w:bCs/>
          <w:color w:val="002060"/>
          <w:sz w:val="36"/>
          <w:szCs w:val="36"/>
        </w:rPr>
        <w:t>REGIONE</w:t>
      </w:r>
      <w:r w:rsidR="00AE1B4A" w:rsidRPr="007441AB">
        <w:rPr>
          <w:rFonts w:eastAsia="Times New Roman" w:cstheme="minorHAnsi"/>
          <w:b/>
          <w:bCs/>
          <w:color w:val="002060"/>
          <w:sz w:val="36"/>
          <w:szCs w:val="36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36"/>
          <w:szCs w:val="36"/>
        </w:rPr>
        <w:t>MOLISE</w:t>
      </w:r>
    </w:p>
    <w:p w14:paraId="28F683CD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11"/>
          <w:szCs w:val="11"/>
        </w:rPr>
      </w:pPr>
    </w:p>
    <w:p w14:paraId="52BAE353" w14:textId="77777777" w:rsidR="00E97BE0" w:rsidRPr="007441AB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0"/>
          <w:szCs w:val="20"/>
        </w:rPr>
      </w:pPr>
    </w:p>
    <w:p w14:paraId="66AFD4EC" w14:textId="77777777" w:rsidR="00E97BE0" w:rsidRDefault="00E97BE0" w:rsidP="002616DE">
      <w:pPr>
        <w:spacing w:line="276" w:lineRule="auto"/>
        <w:ind w:left="1503" w:right="227" w:hanging="652"/>
        <w:jc w:val="both"/>
        <w:rPr>
          <w:rFonts w:cstheme="minorHAnsi"/>
          <w:sz w:val="26"/>
          <w:szCs w:val="26"/>
        </w:rPr>
      </w:pPr>
    </w:p>
    <w:p w14:paraId="597B2537" w14:textId="77777777" w:rsidR="00B9128E" w:rsidRDefault="00B9128E" w:rsidP="002616DE">
      <w:pPr>
        <w:spacing w:line="276" w:lineRule="auto"/>
        <w:ind w:left="1503" w:right="227" w:hanging="652"/>
        <w:jc w:val="both"/>
        <w:rPr>
          <w:rFonts w:cstheme="minorHAnsi"/>
          <w:sz w:val="26"/>
          <w:szCs w:val="26"/>
        </w:rPr>
      </w:pPr>
    </w:p>
    <w:p w14:paraId="5A40B1F6" w14:textId="77777777" w:rsidR="00B9128E" w:rsidRPr="007441AB" w:rsidRDefault="00B9128E" w:rsidP="002616DE">
      <w:pPr>
        <w:spacing w:line="276" w:lineRule="auto"/>
        <w:ind w:left="1503" w:right="227" w:hanging="652"/>
        <w:jc w:val="both"/>
        <w:rPr>
          <w:rFonts w:cstheme="minorHAnsi"/>
          <w:sz w:val="26"/>
          <w:szCs w:val="26"/>
        </w:rPr>
      </w:pPr>
    </w:p>
    <w:p w14:paraId="02883F8C" w14:textId="66B555AC" w:rsidR="00E97BE0" w:rsidRPr="007441AB" w:rsidRDefault="00444AFB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Programma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Regionale</w:t>
      </w:r>
      <w:r w:rsidR="00B65DFB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Molise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FESR</w:t>
      </w:r>
      <w:r w:rsidR="00AE1B4A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FSE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+</w:t>
      </w:r>
      <w:r w:rsidR="00F32693">
        <w:rPr>
          <w:rFonts w:eastAsia="Times New Roman" w:cstheme="minorHAnsi"/>
          <w:b/>
          <w:bCs/>
          <w:color w:val="002060"/>
          <w:sz w:val="28"/>
          <w:szCs w:val="28"/>
        </w:rPr>
        <w:t xml:space="preserve"> 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20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21</w:t>
      </w: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-202</w:t>
      </w:r>
      <w:r w:rsidR="007018FD" w:rsidRPr="007441AB">
        <w:rPr>
          <w:rFonts w:eastAsia="Times New Roman" w:cstheme="minorHAnsi"/>
          <w:b/>
          <w:bCs/>
          <w:color w:val="002060"/>
          <w:sz w:val="28"/>
          <w:szCs w:val="28"/>
        </w:rPr>
        <w:t>7</w:t>
      </w:r>
    </w:p>
    <w:p w14:paraId="3FFAA138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0D07C681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Priorità</w:t>
      </w:r>
      <w:r w:rsidR="009B306D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1 – “Un Molise più intelligente”</w:t>
      </w:r>
    </w:p>
    <w:p w14:paraId="7E56EF38" w14:textId="77777777" w:rsidR="009B306D" w:rsidRPr="007441AB" w:rsidRDefault="009B306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68242590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Obiettivo specifico </w:t>
      </w:r>
      <w:r w:rsidR="009B306D" w:rsidRPr="007441AB">
        <w:rPr>
          <w:rFonts w:eastAsia="Times New Roman" w:cstheme="minorHAnsi"/>
          <w:b/>
          <w:bCs/>
          <w:color w:val="002060"/>
          <w:sz w:val="28"/>
          <w:szCs w:val="28"/>
        </w:rPr>
        <w:t>RS01.1 - Sviluppare e rafforzare le capacità di ricerca e di innovazione e l'introduzione di tecnologie avanzate</w:t>
      </w:r>
    </w:p>
    <w:p w14:paraId="4DC1E6A5" w14:textId="77777777" w:rsidR="009B306D" w:rsidRPr="007441AB" w:rsidRDefault="009B306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22BA1FE9" w14:textId="77777777" w:rsidR="007018FD" w:rsidRPr="007441AB" w:rsidRDefault="007018FD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i/>
          <w:iCs/>
          <w:color w:val="002060"/>
          <w:sz w:val="28"/>
          <w:szCs w:val="28"/>
        </w:rPr>
      </w:pPr>
      <w:bookmarkStart w:id="0" w:name="_Hlk175827624"/>
      <w:r w:rsidRPr="007441AB">
        <w:rPr>
          <w:rFonts w:eastAsia="Times New Roman" w:cstheme="minorHAnsi"/>
          <w:b/>
          <w:bCs/>
          <w:color w:val="002060"/>
          <w:sz w:val="28"/>
          <w:szCs w:val="28"/>
        </w:rPr>
        <w:t>Azione</w:t>
      </w:r>
      <w:r w:rsidR="009B306D" w:rsidRPr="007441AB">
        <w:rPr>
          <w:rFonts w:eastAsia="Times New Roman" w:cstheme="minorHAnsi"/>
          <w:b/>
          <w:bCs/>
          <w:color w:val="002060"/>
          <w:sz w:val="28"/>
          <w:szCs w:val="28"/>
        </w:rPr>
        <w:t xml:space="preserve"> 1.1.1 – </w:t>
      </w:r>
      <w:r w:rsidR="009B306D" w:rsidRPr="007441AB">
        <w:rPr>
          <w:rFonts w:eastAsia="Times New Roman" w:cstheme="minorHAnsi"/>
          <w:b/>
          <w:bCs/>
          <w:i/>
          <w:iCs/>
          <w:color w:val="002060"/>
          <w:sz w:val="28"/>
          <w:szCs w:val="28"/>
        </w:rPr>
        <w:t>“</w:t>
      </w:r>
      <w:bookmarkStart w:id="1" w:name="_Hlk179792768"/>
      <w:r w:rsidR="009B306D" w:rsidRPr="007441AB">
        <w:rPr>
          <w:rFonts w:eastAsia="Times New Roman" w:cstheme="minorHAnsi"/>
          <w:b/>
          <w:bCs/>
          <w:i/>
          <w:iCs/>
          <w:color w:val="002060"/>
          <w:sz w:val="28"/>
          <w:szCs w:val="28"/>
        </w:rPr>
        <w:t>Sostegno a progetti di ricerca, sviluppo sperimentale, trasferimento tecnologico e innovazione – ivi inclusi quelli incentrati sull’economia circolare – nelle imprese</w:t>
      </w:r>
      <w:bookmarkEnd w:id="0"/>
      <w:bookmarkEnd w:id="1"/>
      <w:r w:rsidR="009B306D" w:rsidRPr="007441AB">
        <w:rPr>
          <w:rFonts w:eastAsia="Times New Roman" w:cstheme="minorHAnsi"/>
          <w:b/>
          <w:bCs/>
          <w:i/>
          <w:iCs/>
          <w:color w:val="002060"/>
          <w:sz w:val="28"/>
          <w:szCs w:val="28"/>
        </w:rPr>
        <w:t>”</w:t>
      </w:r>
    </w:p>
    <w:p w14:paraId="5966EA8F" w14:textId="77777777" w:rsidR="00444AFB" w:rsidRDefault="00444AFB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2C4ADBB6" w14:textId="77777777" w:rsidR="00B9128E" w:rsidRDefault="00B9128E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4433F4A2" w14:textId="77777777" w:rsidR="000C7D85" w:rsidRPr="007441AB" w:rsidRDefault="000C7D85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4"/>
          <w:szCs w:val="24"/>
        </w:rPr>
      </w:pPr>
    </w:p>
    <w:p w14:paraId="5C4163A3" w14:textId="77777777" w:rsidR="00937219" w:rsidRPr="000C7D85" w:rsidRDefault="00937219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 w:rsidRPr="000C7D85">
        <w:rPr>
          <w:rFonts w:eastAsia="Times New Roman" w:cstheme="minorHAnsi"/>
          <w:b/>
          <w:bCs/>
          <w:color w:val="002060"/>
          <w:sz w:val="28"/>
          <w:szCs w:val="28"/>
        </w:rPr>
        <w:t>AVVISO</w:t>
      </w:r>
    </w:p>
    <w:p w14:paraId="03CD9B83" w14:textId="77777777" w:rsidR="00F32693" w:rsidRDefault="00937219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bookmarkStart w:id="2" w:name="_Hlk179206964"/>
      <w:r w:rsidRPr="000C7D85">
        <w:rPr>
          <w:rFonts w:eastAsia="Times New Roman" w:cstheme="minorHAnsi"/>
          <w:b/>
          <w:bCs/>
          <w:color w:val="002060"/>
          <w:sz w:val="28"/>
          <w:szCs w:val="28"/>
        </w:rPr>
        <w:t xml:space="preserve">AIUTI ALLE IMPRESE PER PROGETTI DI </w:t>
      </w:r>
      <w:r w:rsidR="001739CC" w:rsidRPr="000C7D85">
        <w:rPr>
          <w:rFonts w:eastAsia="Times New Roman" w:cstheme="minorHAnsi"/>
          <w:b/>
          <w:bCs/>
          <w:color w:val="002060"/>
          <w:sz w:val="28"/>
          <w:szCs w:val="28"/>
        </w:rPr>
        <w:t>R</w:t>
      </w:r>
      <w:r w:rsidR="00F32693" w:rsidRPr="000C7D85">
        <w:rPr>
          <w:rFonts w:eastAsia="Times New Roman" w:cstheme="minorHAnsi"/>
          <w:b/>
          <w:bCs/>
          <w:color w:val="002060"/>
          <w:sz w:val="28"/>
          <w:szCs w:val="28"/>
        </w:rPr>
        <w:t>ICERCA E SVILUPPO</w:t>
      </w:r>
    </w:p>
    <w:p w14:paraId="1FF9A60F" w14:textId="77777777" w:rsidR="001847E2" w:rsidRDefault="001847E2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p w14:paraId="6E23DE5C" w14:textId="4325E9E1" w:rsidR="001847E2" w:rsidRPr="000C7D85" w:rsidRDefault="001847E2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>
        <w:rPr>
          <w:rFonts w:eastAsia="Times New Roman" w:cstheme="minorHAnsi"/>
          <w:b/>
          <w:bCs/>
          <w:color w:val="002060"/>
          <w:sz w:val="28"/>
          <w:szCs w:val="28"/>
        </w:rPr>
        <w:t>I EDIZIONE</w:t>
      </w:r>
    </w:p>
    <w:p w14:paraId="3035A73F" w14:textId="77777777" w:rsidR="00F32693" w:rsidRPr="000C7D85" w:rsidRDefault="00F32693" w:rsidP="00AE1B4A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</w:p>
    <w:bookmarkEnd w:id="2"/>
    <w:p w14:paraId="562181EA" w14:textId="5A40C43D" w:rsidR="00FA463C" w:rsidRPr="00FA463C" w:rsidRDefault="00823980" w:rsidP="00FA463C">
      <w:pPr>
        <w:spacing w:line="276" w:lineRule="auto"/>
        <w:ind w:left="1503" w:right="227" w:hanging="652"/>
        <w:jc w:val="center"/>
        <w:rPr>
          <w:rFonts w:eastAsia="Times New Roman" w:cstheme="minorHAnsi"/>
          <w:b/>
          <w:bCs/>
          <w:color w:val="002060"/>
          <w:sz w:val="28"/>
          <w:szCs w:val="28"/>
        </w:rPr>
      </w:pPr>
      <w:r>
        <w:rPr>
          <w:rFonts w:eastAsia="Times New Roman" w:cstheme="minorHAnsi"/>
          <w:b/>
          <w:bCs/>
          <w:color w:val="002060"/>
          <w:sz w:val="28"/>
          <w:szCs w:val="28"/>
        </w:rPr>
        <w:t xml:space="preserve">ALLEGATO 3 - </w:t>
      </w:r>
      <w:r w:rsidR="00FA463C" w:rsidRPr="00FA463C">
        <w:rPr>
          <w:rFonts w:eastAsia="Times New Roman" w:cstheme="minorHAnsi"/>
          <w:b/>
          <w:bCs/>
          <w:color w:val="002060"/>
          <w:sz w:val="28"/>
          <w:szCs w:val="28"/>
        </w:rPr>
        <w:t>DICHIARAZIONE CARICHI PENDENTI</w:t>
      </w:r>
    </w:p>
    <w:p w14:paraId="152C52C2" w14:textId="77777777" w:rsidR="00287BC6" w:rsidRPr="00AE1E85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0"/>
          <w:szCs w:val="20"/>
        </w:rPr>
      </w:pPr>
    </w:p>
    <w:p w14:paraId="606F9280" w14:textId="77777777" w:rsidR="00287BC6" w:rsidRPr="00AE1E85" w:rsidRDefault="00287BC6" w:rsidP="002616DE">
      <w:pPr>
        <w:spacing w:line="276" w:lineRule="auto"/>
        <w:ind w:left="1503" w:right="227" w:hanging="652"/>
        <w:jc w:val="both"/>
        <w:rPr>
          <w:rFonts w:eastAsia="Times New Roman" w:cstheme="minorHAnsi"/>
          <w:b/>
          <w:bCs/>
          <w:color w:val="002060"/>
          <w:sz w:val="20"/>
          <w:szCs w:val="20"/>
        </w:rPr>
      </w:pPr>
    </w:p>
    <w:p w14:paraId="67105242" w14:textId="39888054" w:rsidR="00B31DA6" w:rsidRDefault="00B31DA6">
      <w:pPr>
        <w:rPr>
          <w:rFonts w:eastAsia="Times New Roman" w:cstheme="minorHAnsi"/>
          <w:b/>
          <w:bCs/>
          <w:color w:val="002060"/>
          <w:sz w:val="20"/>
          <w:szCs w:val="20"/>
        </w:rPr>
      </w:pPr>
      <w:r>
        <w:rPr>
          <w:rFonts w:eastAsia="Times New Roman" w:cstheme="minorHAnsi"/>
          <w:b/>
          <w:bCs/>
          <w:color w:val="002060"/>
          <w:sz w:val="20"/>
          <w:szCs w:val="20"/>
        </w:rPr>
        <w:br w:type="page"/>
      </w:r>
    </w:p>
    <w:p w14:paraId="0BB4F7B5" w14:textId="77777777" w:rsidR="00B9128E" w:rsidRPr="00FA463C" w:rsidRDefault="00B9128E" w:rsidP="00FA463C">
      <w:pPr>
        <w:spacing w:line="276" w:lineRule="auto"/>
        <w:ind w:right="227"/>
        <w:jc w:val="both"/>
        <w:rPr>
          <w:rFonts w:eastAsia="Times New Roman" w:cstheme="minorHAnsi"/>
          <w:b/>
          <w:bCs/>
          <w:sz w:val="24"/>
          <w:szCs w:val="24"/>
          <w:u w:val="thick" w:color="000000"/>
        </w:rPr>
      </w:pPr>
    </w:p>
    <w:p w14:paraId="1CEFBD2F" w14:textId="77777777" w:rsidR="00EB6B78" w:rsidRPr="00FD1C21" w:rsidRDefault="00EB6B78" w:rsidP="00EB6B78">
      <w:pPr>
        <w:spacing w:line="276" w:lineRule="auto"/>
        <w:ind w:right="227"/>
        <w:jc w:val="center"/>
        <w:rPr>
          <w:rFonts w:eastAsia="Times New Roman" w:cstheme="minorHAnsi"/>
          <w:b/>
          <w:bCs/>
        </w:rPr>
      </w:pPr>
      <w:r w:rsidRPr="00FD1C21">
        <w:rPr>
          <w:rFonts w:eastAsia="Times New Roman" w:cstheme="minorHAnsi"/>
          <w:b/>
          <w:bCs/>
        </w:rPr>
        <w:t>DICHIARAZIONE SOSTITUTIVA DELL’ATTO DI NOTORIETÀ</w:t>
      </w:r>
    </w:p>
    <w:p w14:paraId="34396694" w14:textId="77777777" w:rsidR="00EB6B78" w:rsidRPr="00FD1C21" w:rsidRDefault="00EB6B78" w:rsidP="008A1CA1">
      <w:pPr>
        <w:ind w:right="227"/>
        <w:jc w:val="center"/>
        <w:rPr>
          <w:rFonts w:eastAsia="Times New Roman" w:cstheme="minorHAnsi"/>
        </w:rPr>
      </w:pPr>
      <w:r w:rsidRPr="00FD1C21">
        <w:rPr>
          <w:rFonts w:eastAsia="Times New Roman" w:cstheme="minorHAnsi"/>
        </w:rPr>
        <w:t>(ai sensi degli articoli 46 e 47 del dpr 28/12/2000 n. 445)</w:t>
      </w:r>
    </w:p>
    <w:p w14:paraId="7CED388A" w14:textId="28FD7872" w:rsidR="00FA463C" w:rsidRPr="00FD1C21" w:rsidRDefault="00EB6B78" w:rsidP="008A1CA1">
      <w:pPr>
        <w:ind w:right="227"/>
        <w:jc w:val="center"/>
        <w:rPr>
          <w:rFonts w:eastAsia="Times New Roman" w:cstheme="minorHAnsi"/>
          <w:color w:val="FF0000"/>
        </w:rPr>
      </w:pPr>
      <w:r w:rsidRPr="00FD1C21">
        <w:rPr>
          <w:rFonts w:eastAsia="Times New Roman" w:cstheme="minorHAnsi"/>
          <w:color w:val="FF0000"/>
        </w:rPr>
        <w:t xml:space="preserve">(da </w:t>
      </w:r>
      <w:r w:rsidR="008A1CA1" w:rsidRPr="00FD1C21">
        <w:rPr>
          <w:rFonts w:eastAsia="Times New Roman" w:cstheme="minorHAnsi"/>
          <w:color w:val="FF0000"/>
        </w:rPr>
        <w:t xml:space="preserve">compilare e </w:t>
      </w:r>
      <w:r w:rsidRPr="00FD1C21">
        <w:rPr>
          <w:rFonts w:eastAsia="Times New Roman" w:cstheme="minorHAnsi"/>
          <w:color w:val="FF0000"/>
        </w:rPr>
        <w:t>sottoscrivere da parte di coloro che rivestono cariche all’interno d</w:t>
      </w:r>
      <w:r w:rsidR="008A1CA1" w:rsidRPr="00FD1C21">
        <w:rPr>
          <w:rFonts w:eastAsia="Times New Roman" w:cstheme="minorHAnsi"/>
          <w:color w:val="FF0000"/>
        </w:rPr>
        <w:t xml:space="preserve">i </w:t>
      </w:r>
      <w:r w:rsidR="00D93AD2">
        <w:rPr>
          <w:rFonts w:eastAsia="Times New Roman" w:cstheme="minorHAnsi"/>
          <w:color w:val="FF0000"/>
        </w:rPr>
        <w:t xml:space="preserve">ciascun </w:t>
      </w:r>
      <w:r w:rsidR="008F5914">
        <w:rPr>
          <w:rFonts w:eastAsia="Times New Roman" w:cstheme="minorHAnsi"/>
          <w:color w:val="FF0000"/>
        </w:rPr>
        <w:t>partecipante all’ATS</w:t>
      </w:r>
      <w:r w:rsidR="00D93AD2">
        <w:rPr>
          <w:rFonts w:eastAsia="Times New Roman" w:cstheme="minorHAnsi"/>
          <w:color w:val="FF0000"/>
        </w:rPr>
        <w:t>, così come</w:t>
      </w:r>
      <w:r w:rsidRPr="00FD1C21">
        <w:rPr>
          <w:rFonts w:eastAsia="Times New Roman" w:cstheme="minorHAnsi"/>
          <w:color w:val="FF0000"/>
        </w:rPr>
        <w:t xml:space="preserve"> censiti nella dichiarazione riepilogativa</w:t>
      </w:r>
      <w:r w:rsidR="008F5914">
        <w:rPr>
          <w:rFonts w:eastAsia="Times New Roman" w:cstheme="minorHAnsi"/>
          <w:color w:val="FF0000"/>
        </w:rPr>
        <w:t>,</w:t>
      </w:r>
      <w:r w:rsidR="00AA5205">
        <w:rPr>
          <w:rFonts w:eastAsia="Times New Roman" w:cstheme="minorHAnsi"/>
          <w:color w:val="FF0000"/>
        </w:rPr>
        <w:t xml:space="preserve"> ad eccezione degli ODR di natura pubblica</w:t>
      </w:r>
      <w:r w:rsidR="00AA5205" w:rsidRPr="00FD1C21">
        <w:rPr>
          <w:rFonts w:eastAsia="Times New Roman" w:cstheme="minorHAnsi"/>
          <w:color w:val="FF0000"/>
        </w:rPr>
        <w:t>)</w:t>
      </w:r>
    </w:p>
    <w:p w14:paraId="339EFBEC" w14:textId="77777777" w:rsidR="00FA463C" w:rsidRPr="00FD1C21" w:rsidRDefault="00FA463C" w:rsidP="00FA463C">
      <w:pPr>
        <w:spacing w:line="276" w:lineRule="auto"/>
        <w:ind w:right="227"/>
        <w:jc w:val="both"/>
        <w:rPr>
          <w:rFonts w:eastAsia="Times New Roman" w:cstheme="minorHAnsi"/>
          <w:lang w:bidi="it-IT"/>
        </w:rPr>
      </w:pPr>
    </w:p>
    <w:p w14:paraId="1B9440CC" w14:textId="77777777" w:rsidR="00EB6B78" w:rsidRPr="00FD1C21" w:rsidRDefault="00EB6B78" w:rsidP="00FA463C">
      <w:pPr>
        <w:spacing w:line="276" w:lineRule="auto"/>
        <w:ind w:right="227"/>
        <w:jc w:val="both"/>
        <w:rPr>
          <w:rFonts w:eastAsia="Times New Roman" w:cstheme="minorHAnsi"/>
          <w:lang w:bidi="it-IT"/>
        </w:rPr>
      </w:pPr>
    </w:p>
    <w:p w14:paraId="4D4C8598" w14:textId="5CAFF4FF" w:rsidR="00FA463C" w:rsidRPr="00FD1C21" w:rsidRDefault="00FA463C" w:rsidP="00FA463C">
      <w:pPr>
        <w:spacing w:line="276" w:lineRule="auto"/>
        <w:ind w:right="227"/>
        <w:jc w:val="both"/>
        <w:rPr>
          <w:rFonts w:eastAsia="Times New Roman" w:cstheme="minorHAnsi"/>
          <w:lang w:bidi="it-IT"/>
        </w:rPr>
      </w:pPr>
      <w:r w:rsidRPr="00FD1C21">
        <w:rPr>
          <w:rFonts w:eastAsia="Times New Roman" w:cstheme="minorHAnsi"/>
          <w:lang w:bidi="it-IT"/>
        </w:rPr>
        <w:t>Il/La sottoscritto/a Nome ________________________________, Cognome ________________________________</w:t>
      </w:r>
      <w:r w:rsidR="005E4FAE" w:rsidRPr="00FD1C21">
        <w:rPr>
          <w:rFonts w:eastAsia="Times New Roman" w:cstheme="minorHAnsi"/>
          <w:lang w:bidi="it-IT"/>
        </w:rPr>
        <w:t xml:space="preserve"> </w:t>
      </w:r>
      <w:r w:rsidRPr="00FD1C21">
        <w:rPr>
          <w:rFonts w:eastAsia="Times New Roman" w:cstheme="minorHAnsi"/>
          <w:lang w:bidi="it-IT"/>
        </w:rPr>
        <w:t xml:space="preserve">nato/a </w:t>
      </w:r>
      <w:proofErr w:type="spellStart"/>
      <w:r w:rsidRPr="00FD1C21">
        <w:rPr>
          <w:rFonts w:eastAsia="Times New Roman" w:cstheme="minorHAnsi"/>
          <w:lang w:bidi="it-IT"/>
        </w:rPr>
        <w:t>a</w:t>
      </w:r>
      <w:proofErr w:type="spellEnd"/>
      <w:r w:rsidRPr="00FD1C21">
        <w:rPr>
          <w:rFonts w:eastAsia="Times New Roman" w:cstheme="minorHAnsi"/>
          <w:lang w:bidi="it-IT"/>
        </w:rPr>
        <w:t xml:space="preserve"> ________________________________________________ prov. ____ il _____________ (Documento di riconoscimento) ______________________________________ n. ___________________ rilasciato da _____________________________</w:t>
      </w:r>
      <w:r w:rsidR="00EB6B78" w:rsidRPr="00FD1C21">
        <w:rPr>
          <w:rFonts w:eastAsia="Times New Roman" w:cstheme="minorHAnsi"/>
          <w:lang w:bidi="it-IT"/>
        </w:rPr>
        <w:t>________________</w:t>
      </w:r>
      <w:r w:rsidRPr="00FD1C21">
        <w:rPr>
          <w:rFonts w:eastAsia="Times New Roman" w:cstheme="minorHAnsi"/>
          <w:lang w:bidi="it-IT"/>
        </w:rPr>
        <w:t xml:space="preserve">_____, il _________ con scadenza il ___________, </w:t>
      </w:r>
      <w:r w:rsidR="00FD1C21" w:rsidRPr="00FD1C21">
        <w:rPr>
          <w:rFonts w:eastAsia="Times New Roman" w:cstheme="minorHAnsi"/>
          <w:lang w:bidi="it-IT"/>
        </w:rPr>
        <w:t xml:space="preserve">C.F. ______________________________, </w:t>
      </w:r>
      <w:r w:rsidRPr="00FD1C21">
        <w:rPr>
          <w:rFonts w:eastAsia="Times New Roman" w:cstheme="minorHAnsi"/>
          <w:lang w:bidi="it-IT"/>
        </w:rPr>
        <w:t>residente a ______________________</w:t>
      </w:r>
      <w:r w:rsidR="00EB6B78" w:rsidRPr="00FD1C21">
        <w:rPr>
          <w:rFonts w:eastAsia="Times New Roman" w:cstheme="minorHAnsi"/>
          <w:lang w:bidi="it-IT"/>
        </w:rPr>
        <w:t>_</w:t>
      </w:r>
      <w:r w:rsidRPr="00FD1C21">
        <w:rPr>
          <w:rFonts w:eastAsia="Times New Roman" w:cstheme="minorHAnsi"/>
          <w:lang w:bidi="it-IT"/>
        </w:rPr>
        <w:t>___, prov. ________, cap _______, in via ___________________________________, n. ______, in qualità di ______________________</w:t>
      </w:r>
      <w:r w:rsidR="004A5070" w:rsidRPr="00FD1C21">
        <w:rPr>
          <w:rFonts w:eastAsia="Times New Roman" w:cstheme="minorHAnsi"/>
          <w:lang w:bidi="it-IT"/>
        </w:rPr>
        <w:t>__</w:t>
      </w:r>
      <w:r w:rsidRPr="00FD1C21">
        <w:rPr>
          <w:rFonts w:eastAsia="Times New Roman" w:cstheme="minorHAnsi"/>
          <w:lang w:bidi="it-IT"/>
        </w:rPr>
        <w:t>_______</w:t>
      </w:r>
      <w:r w:rsidR="005E4FAE" w:rsidRPr="00FD1C21">
        <w:rPr>
          <w:rFonts w:eastAsia="Times New Roman" w:cstheme="minorHAnsi"/>
          <w:lang w:bidi="it-IT"/>
        </w:rPr>
        <w:t xml:space="preserve"> </w:t>
      </w:r>
      <w:r w:rsidRPr="00FD1C21">
        <w:rPr>
          <w:rFonts w:eastAsia="Times New Roman" w:cstheme="minorHAnsi"/>
          <w:lang w:bidi="it-IT"/>
        </w:rPr>
        <w:t>dell</w:t>
      </w:r>
      <w:r w:rsidR="00FD1C21">
        <w:rPr>
          <w:rFonts w:eastAsia="Times New Roman" w:cstheme="minorHAnsi"/>
          <w:lang w:bidi="it-IT"/>
        </w:rPr>
        <w:t>a ditta/</w:t>
      </w:r>
      <w:r w:rsidRPr="00FD1C21">
        <w:rPr>
          <w:rFonts w:eastAsia="Times New Roman" w:cstheme="minorHAnsi"/>
          <w:lang w:bidi="it-IT"/>
        </w:rPr>
        <w:t>impresa ____________________________</w:t>
      </w:r>
      <w:r w:rsidR="00EB6B78" w:rsidRPr="00FD1C21">
        <w:rPr>
          <w:rFonts w:eastAsia="Times New Roman" w:cstheme="minorHAnsi"/>
          <w:lang w:bidi="it-IT"/>
        </w:rPr>
        <w:t>_</w:t>
      </w:r>
      <w:r w:rsidRPr="00FD1C21">
        <w:rPr>
          <w:rFonts w:eastAsia="Times New Roman" w:cstheme="minorHAnsi"/>
          <w:lang w:bidi="it-IT"/>
        </w:rPr>
        <w:t>__</w:t>
      </w:r>
      <w:r w:rsidR="00EB6B78" w:rsidRPr="00FD1C21">
        <w:rPr>
          <w:rFonts w:eastAsia="Times New Roman" w:cstheme="minorHAnsi"/>
          <w:lang w:bidi="it-IT"/>
        </w:rPr>
        <w:t>_</w:t>
      </w:r>
      <w:r w:rsidRPr="00FD1C21">
        <w:rPr>
          <w:rFonts w:eastAsia="Times New Roman" w:cstheme="minorHAnsi"/>
          <w:lang w:bidi="it-IT"/>
        </w:rPr>
        <w:t xml:space="preserve">_ </w:t>
      </w:r>
      <w:bookmarkStart w:id="3" w:name="_Hlk194328606"/>
      <w:r w:rsidRPr="00FD1C21">
        <w:rPr>
          <w:rFonts w:eastAsia="Times New Roman" w:cstheme="minorHAnsi"/>
          <w:lang w:bidi="it-IT"/>
        </w:rPr>
        <w:t>P. IVA ___________</w:t>
      </w:r>
      <w:r w:rsidR="00EB6B78" w:rsidRPr="00FD1C21">
        <w:rPr>
          <w:rFonts w:eastAsia="Times New Roman" w:cstheme="minorHAnsi"/>
          <w:lang w:bidi="it-IT"/>
        </w:rPr>
        <w:t>__</w:t>
      </w:r>
      <w:r w:rsidRPr="00FD1C21">
        <w:rPr>
          <w:rFonts w:eastAsia="Times New Roman" w:cstheme="minorHAnsi"/>
          <w:lang w:bidi="it-IT"/>
        </w:rPr>
        <w:t>______ codice fiscale _________________________,</w:t>
      </w:r>
      <w:bookmarkEnd w:id="3"/>
    </w:p>
    <w:p w14:paraId="2D25E45C" w14:textId="77777777" w:rsidR="00FA463C" w:rsidRPr="00FD1C21" w:rsidRDefault="00FA463C" w:rsidP="00FA463C">
      <w:pPr>
        <w:spacing w:line="276" w:lineRule="auto"/>
        <w:ind w:right="227"/>
        <w:jc w:val="both"/>
        <w:rPr>
          <w:rFonts w:eastAsia="Times New Roman" w:cstheme="minorHAnsi"/>
          <w:lang w:bidi="it-IT"/>
        </w:rPr>
      </w:pPr>
      <w:r w:rsidRPr="00FD1C21">
        <w:rPr>
          <w:rFonts w:eastAsia="Times New Roman" w:cstheme="minorHAnsi"/>
          <w:lang w:bidi="it-IT"/>
        </w:rPr>
        <w:t xml:space="preserve">consapevole delle responsabilità anche penali previste per le ipotesi di falsità in atti e dichiarazioni mendaci così come stabilito negli artt. 75 e 76 del DPR 28/12/2000 n. 445 </w:t>
      </w:r>
    </w:p>
    <w:p w14:paraId="21B67A69" w14:textId="77777777" w:rsidR="00FA463C" w:rsidRPr="00FD1C21" w:rsidRDefault="00FA463C" w:rsidP="00FA463C">
      <w:pPr>
        <w:spacing w:line="276" w:lineRule="auto"/>
        <w:ind w:right="227"/>
        <w:jc w:val="both"/>
        <w:rPr>
          <w:rFonts w:eastAsia="Times New Roman" w:cstheme="minorHAnsi"/>
          <w:lang w:bidi="it-IT"/>
        </w:rPr>
      </w:pPr>
    </w:p>
    <w:p w14:paraId="7082D194" w14:textId="77777777" w:rsidR="00FA463C" w:rsidRPr="00FD1C21" w:rsidRDefault="00FA463C" w:rsidP="00F01E5D">
      <w:pPr>
        <w:spacing w:line="276" w:lineRule="auto"/>
        <w:ind w:right="227"/>
        <w:jc w:val="center"/>
        <w:rPr>
          <w:rFonts w:eastAsia="Times New Roman" w:cstheme="minorHAnsi"/>
          <w:b/>
          <w:bCs/>
          <w:lang w:bidi="it-IT"/>
        </w:rPr>
      </w:pPr>
      <w:r w:rsidRPr="00FD1C21">
        <w:rPr>
          <w:rFonts w:eastAsia="Times New Roman" w:cstheme="minorHAnsi"/>
          <w:b/>
          <w:bCs/>
          <w:lang w:bidi="it-IT"/>
        </w:rPr>
        <w:t>DICHIARA</w:t>
      </w:r>
    </w:p>
    <w:p w14:paraId="2718BBEB" w14:textId="77777777" w:rsidR="00EB6B78" w:rsidRPr="00FD1C21" w:rsidRDefault="00EB6B78" w:rsidP="00EB6B78">
      <w:pPr>
        <w:spacing w:line="276" w:lineRule="auto"/>
        <w:ind w:right="227"/>
        <w:rPr>
          <w:rFonts w:eastAsia="Times New Roman" w:cstheme="minorHAnsi"/>
          <w:b/>
          <w:bCs/>
          <w:lang w:bidi="it-IT"/>
        </w:rPr>
      </w:pPr>
    </w:p>
    <w:p w14:paraId="65AF06E3" w14:textId="77777777" w:rsidR="00FA463C" w:rsidRPr="00FD1C21" w:rsidRDefault="00FA463C" w:rsidP="00AF6649">
      <w:pPr>
        <w:numPr>
          <w:ilvl w:val="0"/>
          <w:numId w:val="3"/>
        </w:numPr>
        <w:spacing w:line="276" w:lineRule="auto"/>
        <w:ind w:right="227"/>
        <w:jc w:val="both"/>
        <w:rPr>
          <w:rFonts w:eastAsia="Times New Roman" w:cstheme="minorHAnsi"/>
        </w:rPr>
      </w:pPr>
      <w:r w:rsidRPr="00FD1C21">
        <w:rPr>
          <w:rFonts w:eastAsia="Times New Roman" w:cstheme="minorHAnsi"/>
        </w:rPr>
        <w:t>l’insussistenza nei propri confronti di provvedimenti giudiziari interdittivi, cause di divieto, di sospensione o di decadenza previsti dall’articolo 67 del D. Lgs. n. 159/2011 e ss.ii.mm;</w:t>
      </w:r>
    </w:p>
    <w:p w14:paraId="06A81081" w14:textId="77777777" w:rsidR="00FA463C" w:rsidRPr="00FD1C21" w:rsidRDefault="00FA463C" w:rsidP="00AF6649">
      <w:pPr>
        <w:numPr>
          <w:ilvl w:val="0"/>
          <w:numId w:val="3"/>
        </w:numPr>
        <w:spacing w:line="276" w:lineRule="auto"/>
        <w:ind w:right="227"/>
        <w:jc w:val="both"/>
        <w:rPr>
          <w:rFonts w:eastAsia="Times New Roman" w:cstheme="minorHAnsi"/>
        </w:rPr>
      </w:pPr>
      <w:r w:rsidRPr="00FD1C21">
        <w:rPr>
          <w:rFonts w:eastAsia="Times New Roman" w:cstheme="minorHAnsi"/>
        </w:rPr>
        <w:t>che non sussistono nei propri confronti rinvii a giudizio, condanne penali e/o provvedimenti che riguardano l’applicazione di misure di prevenzione, presenti rispettivamente nel registro dei carichi pendenti e nel casellario giudiziale ai sensi della vigente normativa.</w:t>
      </w:r>
    </w:p>
    <w:p w14:paraId="6B774CC4" w14:textId="77777777" w:rsidR="00FA463C" w:rsidRPr="00FD1C21" w:rsidRDefault="00FA463C" w:rsidP="00FA463C">
      <w:pPr>
        <w:spacing w:line="276" w:lineRule="auto"/>
        <w:ind w:right="227"/>
        <w:jc w:val="both"/>
        <w:rPr>
          <w:rFonts w:eastAsia="Times New Roman" w:cstheme="minorHAnsi"/>
        </w:rPr>
      </w:pPr>
    </w:p>
    <w:p w14:paraId="7474F5FE" w14:textId="77777777" w:rsidR="00FA463C" w:rsidRPr="00FD1C21" w:rsidRDefault="00FA463C" w:rsidP="00FA463C">
      <w:pPr>
        <w:spacing w:line="276" w:lineRule="auto"/>
        <w:ind w:right="227"/>
        <w:jc w:val="both"/>
        <w:rPr>
          <w:rFonts w:eastAsia="Times New Roman" w:cstheme="minorHAnsi"/>
        </w:rPr>
      </w:pPr>
      <w:r w:rsidRPr="00FD1C21">
        <w:rPr>
          <w:rFonts w:eastAsia="Times New Roman" w:cstheme="minorHAnsi"/>
        </w:rPr>
        <w:t>Dichiara, inoltre, ai sensi dell’art. 85, comma 3 del D. Lgs. n. 159/2011 e ss.ii.mm., di avere i seguenti familiari conviventi di maggiore età che risiedono del territorio dello Stato:</w:t>
      </w:r>
    </w:p>
    <w:p w14:paraId="460DF48E" w14:textId="77777777" w:rsidR="00FA463C" w:rsidRPr="00FD1C21" w:rsidRDefault="00FA463C" w:rsidP="00FA463C">
      <w:pPr>
        <w:spacing w:line="276" w:lineRule="auto"/>
        <w:ind w:right="227"/>
        <w:jc w:val="both"/>
        <w:rPr>
          <w:rFonts w:eastAsia="Times New Roman" w:cstheme="minorHAnsi"/>
          <w:lang w:bidi="it-IT"/>
        </w:rPr>
      </w:pPr>
    </w:p>
    <w:tbl>
      <w:tblPr>
        <w:tblW w:w="95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1"/>
        <w:gridCol w:w="1985"/>
        <w:gridCol w:w="2268"/>
        <w:gridCol w:w="1843"/>
        <w:gridCol w:w="2126"/>
      </w:tblGrid>
      <w:tr w:rsidR="00FA463C" w:rsidRPr="00FA463C" w14:paraId="4409E130" w14:textId="77777777" w:rsidTr="0025040B">
        <w:trPr>
          <w:trHeight w:val="533"/>
          <w:jc w:val="center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BB8FD" w14:textId="77777777" w:rsidR="00FA463C" w:rsidRPr="00FA463C" w:rsidRDefault="00FA463C" w:rsidP="001D13EE">
            <w:pPr>
              <w:spacing w:line="276" w:lineRule="auto"/>
              <w:ind w:right="227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</w:pPr>
            <w:r w:rsidRPr="00FA463C"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  <w:t>NOME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48DBC" w14:textId="77777777" w:rsidR="00FA463C" w:rsidRPr="00FA463C" w:rsidRDefault="00FA463C" w:rsidP="001D13EE">
            <w:pPr>
              <w:spacing w:line="276" w:lineRule="auto"/>
              <w:ind w:right="227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</w:pPr>
            <w:r w:rsidRPr="00FA463C"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  <w:t>COGNOME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E5E9B" w14:textId="77777777" w:rsidR="00FA463C" w:rsidRPr="00FA463C" w:rsidRDefault="00FA463C" w:rsidP="001D13EE">
            <w:pPr>
              <w:spacing w:line="276" w:lineRule="auto"/>
              <w:ind w:right="227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</w:pPr>
            <w:r w:rsidRPr="00FA463C"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  <w:t>LUOGO E DATA DI NASCITA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03D12" w14:textId="77777777" w:rsidR="00FA463C" w:rsidRPr="00FA463C" w:rsidRDefault="00FA463C" w:rsidP="001D13EE">
            <w:pPr>
              <w:spacing w:line="276" w:lineRule="auto"/>
              <w:ind w:right="227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</w:pPr>
            <w:r w:rsidRPr="00FA463C"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  <w:t>CODICE</w:t>
            </w:r>
          </w:p>
          <w:p w14:paraId="4493B06F" w14:textId="77777777" w:rsidR="00FA463C" w:rsidRPr="00FA463C" w:rsidRDefault="00FA463C" w:rsidP="001D13EE">
            <w:pPr>
              <w:spacing w:line="276" w:lineRule="auto"/>
              <w:ind w:right="227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</w:pPr>
            <w:r w:rsidRPr="00FA463C"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  <w:t>FISCALE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46471" w14:textId="77777777" w:rsidR="00FA463C" w:rsidRPr="00FA463C" w:rsidRDefault="00FA463C" w:rsidP="001D13EE">
            <w:pPr>
              <w:spacing w:line="276" w:lineRule="auto"/>
              <w:ind w:right="227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</w:pPr>
            <w:r w:rsidRPr="00FA463C"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  <w:t>RESIDENZA</w:t>
            </w:r>
          </w:p>
          <w:p w14:paraId="04EE4641" w14:textId="77777777" w:rsidR="00FA463C" w:rsidRPr="00FA463C" w:rsidRDefault="00FA463C" w:rsidP="001D13EE">
            <w:pPr>
              <w:spacing w:line="276" w:lineRule="auto"/>
              <w:ind w:right="227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</w:pPr>
            <w:r w:rsidRPr="00FA463C">
              <w:rPr>
                <w:rFonts w:eastAsia="Times New Roman" w:cstheme="minorHAnsi"/>
                <w:b/>
                <w:bCs/>
                <w:sz w:val="20"/>
                <w:szCs w:val="20"/>
                <w:lang w:bidi="it-IT"/>
              </w:rPr>
              <w:t>(indirizzo e città)</w:t>
            </w:r>
          </w:p>
        </w:tc>
      </w:tr>
      <w:tr w:rsidR="00FA463C" w:rsidRPr="00FA463C" w14:paraId="096C6D24" w14:textId="77777777" w:rsidTr="0025040B">
        <w:trPr>
          <w:trHeight w:hRule="exact" w:val="415"/>
          <w:jc w:val="center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0C368" w14:textId="77777777" w:rsidR="00FA463C" w:rsidRPr="00FA463C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545E0" w14:textId="77777777" w:rsidR="00FA463C" w:rsidRPr="00FA463C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654BA" w14:textId="77777777" w:rsidR="00FA463C" w:rsidRPr="00FA463C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D3FCE" w14:textId="77777777" w:rsidR="00FA463C" w:rsidRPr="00FA463C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5C110" w14:textId="77777777" w:rsidR="00FA463C" w:rsidRPr="00FA463C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</w:tr>
      <w:tr w:rsidR="00FA463C" w:rsidRPr="00FA463C" w14:paraId="67AE2970" w14:textId="77777777" w:rsidTr="0025040B">
        <w:trPr>
          <w:trHeight w:hRule="exact" w:val="435"/>
          <w:jc w:val="center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3A7F7" w14:textId="77777777" w:rsidR="00FA463C" w:rsidRPr="00FA463C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F76CF" w14:textId="77777777" w:rsidR="00FA463C" w:rsidRPr="00FA463C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DD95D" w14:textId="77777777" w:rsidR="00FA463C" w:rsidRPr="00FA463C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8896C" w14:textId="77777777" w:rsidR="00FA463C" w:rsidRPr="00FA463C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CB665" w14:textId="77777777" w:rsidR="00FA463C" w:rsidRPr="00FA463C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</w:tr>
      <w:tr w:rsidR="00FA463C" w:rsidRPr="00FA463C" w14:paraId="0571E829" w14:textId="77777777" w:rsidTr="0025040B">
        <w:trPr>
          <w:trHeight w:hRule="exact" w:val="413"/>
          <w:jc w:val="center"/>
        </w:trPr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8AB58" w14:textId="77777777" w:rsidR="00FA463C" w:rsidRPr="00FA463C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219E5" w14:textId="77777777" w:rsidR="00FA463C" w:rsidRPr="00FA463C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8589C" w14:textId="77777777" w:rsidR="00FA463C" w:rsidRPr="00FA463C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C1A3C" w14:textId="77777777" w:rsidR="00FA463C" w:rsidRPr="00FA463C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7472B" w14:textId="77777777" w:rsidR="00FA463C" w:rsidRPr="00FA463C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sz w:val="20"/>
                <w:szCs w:val="20"/>
                <w:lang w:bidi="it-IT"/>
              </w:rPr>
            </w:pPr>
          </w:p>
        </w:tc>
      </w:tr>
    </w:tbl>
    <w:p w14:paraId="7DE40E75" w14:textId="77777777" w:rsidR="00FA463C" w:rsidRDefault="00FA463C" w:rsidP="00FA463C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</w:p>
    <w:p w14:paraId="67E0BEE0" w14:textId="77777777" w:rsidR="00FA463C" w:rsidRPr="00FA463C" w:rsidRDefault="00FA463C" w:rsidP="00FA463C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</w:p>
    <w:p w14:paraId="310BAD18" w14:textId="77777777" w:rsidR="00FA463C" w:rsidRPr="00FD1C21" w:rsidRDefault="00FA463C" w:rsidP="00FA463C">
      <w:pPr>
        <w:spacing w:line="276" w:lineRule="auto"/>
        <w:ind w:right="227"/>
        <w:jc w:val="both"/>
        <w:rPr>
          <w:rFonts w:eastAsia="Times New Roman" w:cstheme="minorHAnsi"/>
          <w:lang w:bidi="it-IT"/>
        </w:rPr>
      </w:pPr>
      <w:bookmarkStart w:id="4" w:name="_Hlk165976937"/>
      <w:r w:rsidRPr="00FD1C21">
        <w:rPr>
          <w:rFonts w:eastAsia="Times New Roman" w:cstheme="minorHAnsi"/>
          <w:lang w:bidi="it-IT"/>
        </w:rPr>
        <w:t>Dichiaro di essere informato, ai sensi e per gli effetti di cui al Decreto Legislativo, n. 196 del 30 giugno 2003 “Codice in materia di protezione dei dati personali” e all’articolo 13 del Regolamento (UE) 2016/679 “relativo alla protezione delle persone fisiche con riguardo al trattamento dei dati personali, nonché alla libera circolazione di tali dati”, che i dati personali raccolti saranno trattati, anche con strumenti informatici, esclusivamente nell’ambito del procedimento per il quale la presente dichiarazione viene resa.</w:t>
      </w:r>
    </w:p>
    <w:p w14:paraId="27FC3EAC" w14:textId="77777777" w:rsidR="00FA463C" w:rsidRPr="00FA463C" w:rsidRDefault="00FA463C" w:rsidP="00FA463C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</w:p>
    <w:p w14:paraId="12FD14DE" w14:textId="2F4508A5" w:rsidR="00FA463C" w:rsidRPr="00FA463C" w:rsidRDefault="00FA463C" w:rsidP="00FA463C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  <w:r w:rsidRPr="00FA463C">
        <w:rPr>
          <w:rFonts w:eastAsia="Times New Roman" w:cstheme="minorHAnsi"/>
          <w:sz w:val="20"/>
          <w:szCs w:val="20"/>
          <w:lang w:bidi="it-IT"/>
        </w:rPr>
        <w:t xml:space="preserve">Data _________________ </w:t>
      </w:r>
      <w:r w:rsidRPr="00FA463C">
        <w:rPr>
          <w:rFonts w:eastAsia="Times New Roman" w:cstheme="minorHAnsi"/>
          <w:sz w:val="20"/>
          <w:szCs w:val="20"/>
          <w:lang w:bidi="it-IT"/>
        </w:rPr>
        <w:tab/>
      </w:r>
      <w:r w:rsidRPr="00FA463C">
        <w:rPr>
          <w:rFonts w:eastAsia="Times New Roman" w:cstheme="minorHAnsi"/>
          <w:sz w:val="20"/>
          <w:szCs w:val="20"/>
          <w:lang w:bidi="it-IT"/>
        </w:rPr>
        <w:tab/>
      </w:r>
      <w:r w:rsidRPr="00FA463C">
        <w:rPr>
          <w:rFonts w:eastAsia="Times New Roman" w:cstheme="minorHAnsi"/>
          <w:sz w:val="20"/>
          <w:szCs w:val="20"/>
          <w:lang w:bidi="it-IT"/>
        </w:rPr>
        <w:tab/>
        <w:t>Firma ___________________________________</w:t>
      </w:r>
    </w:p>
    <w:p w14:paraId="12164DF6" w14:textId="77777777" w:rsidR="00FA463C" w:rsidRDefault="00FA463C" w:rsidP="00FA463C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</w:p>
    <w:p w14:paraId="7CB98A84" w14:textId="77777777" w:rsidR="00FA463C" w:rsidRPr="00FA463C" w:rsidRDefault="00FA463C" w:rsidP="00FA463C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  <w:r w:rsidRPr="00FA463C">
        <w:rPr>
          <w:rFonts w:eastAsia="Times New Roman" w:cstheme="minorHAnsi"/>
          <w:sz w:val="20"/>
          <w:szCs w:val="20"/>
          <w:lang w:bidi="it-IT"/>
        </w:rPr>
        <w:t>(firma resa autentica allegando copia di documento di identità ai sensi dell’art. 38 DPR 445/2000)</w:t>
      </w:r>
    </w:p>
    <w:p w14:paraId="7503D3F9" w14:textId="77777777" w:rsidR="00FA463C" w:rsidRPr="00FA463C" w:rsidRDefault="00FA463C" w:rsidP="00FA463C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</w:p>
    <w:p w14:paraId="2EE7F88F" w14:textId="77777777" w:rsidR="00FA463C" w:rsidRDefault="00FA463C" w:rsidP="00FA463C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  <w:r w:rsidRPr="00FA463C">
        <w:rPr>
          <w:rFonts w:eastAsia="Times New Roman" w:cstheme="minorHAnsi"/>
          <w:sz w:val="20"/>
          <w:szCs w:val="20"/>
          <w:lang w:bidi="it-IT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bookmarkEnd w:id="4"/>
    </w:p>
    <w:p w14:paraId="7959E24E" w14:textId="77777777" w:rsidR="00FA463C" w:rsidRDefault="00FA463C" w:rsidP="00FA463C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</w:p>
    <w:p w14:paraId="5BF9C0A8" w14:textId="6102522A" w:rsidR="00B31DA6" w:rsidRDefault="00B31DA6">
      <w:pPr>
        <w:rPr>
          <w:rFonts w:eastAsia="Times New Roman" w:cstheme="minorHAnsi"/>
          <w:sz w:val="20"/>
          <w:szCs w:val="20"/>
          <w:lang w:bidi="it-IT"/>
        </w:rPr>
      </w:pPr>
      <w:r>
        <w:rPr>
          <w:rFonts w:eastAsia="Times New Roman" w:cstheme="minorHAnsi"/>
          <w:sz w:val="20"/>
          <w:szCs w:val="20"/>
          <w:lang w:bidi="it-IT"/>
        </w:rPr>
        <w:br w:type="page"/>
      </w:r>
    </w:p>
    <w:p w14:paraId="31170ECB" w14:textId="77777777" w:rsidR="00FA463C" w:rsidRPr="00FA463C" w:rsidRDefault="00FA463C" w:rsidP="00FA463C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</w:p>
    <w:p w14:paraId="14375E98" w14:textId="77777777" w:rsidR="00FA463C" w:rsidRPr="00FD1C21" w:rsidRDefault="00FA463C" w:rsidP="001D13EE">
      <w:pPr>
        <w:spacing w:line="276" w:lineRule="auto"/>
        <w:ind w:right="227"/>
        <w:jc w:val="center"/>
        <w:rPr>
          <w:rFonts w:eastAsia="Times New Roman" w:cstheme="minorHAnsi"/>
          <w:b/>
          <w:bCs/>
          <w:lang w:bidi="it-IT"/>
        </w:rPr>
      </w:pPr>
      <w:r w:rsidRPr="00FD1C21">
        <w:rPr>
          <w:rFonts w:eastAsia="Times New Roman" w:cstheme="minorHAnsi"/>
          <w:b/>
          <w:bCs/>
          <w:lang w:bidi="it-IT"/>
        </w:rPr>
        <w:t xml:space="preserve">Tabella Soggetti da sottoporre a verifica antimafia ex art. 85 </w:t>
      </w:r>
      <w:proofErr w:type="spellStart"/>
      <w:r w:rsidRPr="00FD1C21">
        <w:rPr>
          <w:rFonts w:eastAsia="Times New Roman" w:cstheme="minorHAnsi"/>
          <w:b/>
          <w:bCs/>
          <w:lang w:bidi="it-IT"/>
        </w:rPr>
        <w:t>D.Lgs.</w:t>
      </w:r>
      <w:proofErr w:type="spellEnd"/>
      <w:r w:rsidRPr="00FD1C21">
        <w:rPr>
          <w:rFonts w:eastAsia="Times New Roman" w:cstheme="minorHAnsi"/>
          <w:b/>
          <w:bCs/>
          <w:lang w:bidi="it-IT"/>
        </w:rPr>
        <w:t xml:space="preserve"> 159/2011 e ss.mm.ii.</w:t>
      </w:r>
    </w:p>
    <w:p w14:paraId="2B349C20" w14:textId="77777777" w:rsidR="00FA463C" w:rsidRPr="00FD1C21" w:rsidRDefault="00FA463C" w:rsidP="00FA463C">
      <w:pPr>
        <w:spacing w:line="276" w:lineRule="auto"/>
        <w:ind w:right="227"/>
        <w:jc w:val="both"/>
        <w:rPr>
          <w:rFonts w:eastAsia="Times New Roman" w:cstheme="minorHAnsi"/>
          <w:lang w:bidi="it-IT"/>
        </w:rPr>
      </w:pPr>
    </w:p>
    <w:tbl>
      <w:tblPr>
        <w:tblW w:w="103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7078"/>
      </w:tblGrid>
      <w:tr w:rsidR="00FA463C" w:rsidRPr="00FD1C21" w14:paraId="4D4652B5" w14:textId="77777777" w:rsidTr="00C36312">
        <w:trPr>
          <w:trHeight w:val="558"/>
          <w:jc w:val="center"/>
        </w:trPr>
        <w:tc>
          <w:tcPr>
            <w:tcW w:w="3256" w:type="dxa"/>
            <w:vAlign w:val="center"/>
          </w:tcPr>
          <w:p w14:paraId="1C56463A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TIPOLOGIA DI SOCIETÀ</w:t>
            </w:r>
          </w:p>
        </w:tc>
        <w:tc>
          <w:tcPr>
            <w:tcW w:w="7078" w:type="dxa"/>
            <w:vAlign w:val="center"/>
          </w:tcPr>
          <w:p w14:paraId="34D0E74D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SOGGETTI DA SOTTOPORRE A VERIFICA ANTIMAFIA</w:t>
            </w:r>
          </w:p>
        </w:tc>
      </w:tr>
      <w:tr w:rsidR="00FA463C" w:rsidRPr="00FD1C21" w14:paraId="0A00C298" w14:textId="77777777" w:rsidTr="00C36312">
        <w:trPr>
          <w:trHeight w:val="820"/>
          <w:jc w:val="center"/>
        </w:trPr>
        <w:tc>
          <w:tcPr>
            <w:tcW w:w="3256" w:type="dxa"/>
          </w:tcPr>
          <w:p w14:paraId="1DDFCC83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Impresa individuale</w:t>
            </w:r>
          </w:p>
          <w:p w14:paraId="2DB58081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(art. 85 c.1)</w:t>
            </w:r>
          </w:p>
        </w:tc>
        <w:tc>
          <w:tcPr>
            <w:tcW w:w="7078" w:type="dxa"/>
            <w:vAlign w:val="center"/>
          </w:tcPr>
          <w:p w14:paraId="270F9035" w14:textId="77777777" w:rsidR="00FA463C" w:rsidRPr="00FD1C21" w:rsidRDefault="00FA463C" w:rsidP="00AF6649">
            <w:pPr>
              <w:numPr>
                <w:ilvl w:val="0"/>
                <w:numId w:val="14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Titolare dell’impresa</w:t>
            </w:r>
          </w:p>
          <w:p w14:paraId="1B1C15B3" w14:textId="77777777" w:rsidR="00FA463C" w:rsidRPr="00FD1C21" w:rsidRDefault="00FA463C" w:rsidP="00AF6649">
            <w:pPr>
              <w:numPr>
                <w:ilvl w:val="0"/>
                <w:numId w:val="14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direttore tecnico (se previsto)</w:t>
            </w:r>
          </w:p>
          <w:p w14:paraId="1F7942B4" w14:textId="77777777" w:rsidR="00FA463C" w:rsidRPr="00FD1C21" w:rsidRDefault="00FA463C" w:rsidP="00AF6649">
            <w:pPr>
              <w:numPr>
                <w:ilvl w:val="0"/>
                <w:numId w:val="14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familiari conviventi dei soggetti di cui ai punti precedenti</w:t>
            </w:r>
          </w:p>
        </w:tc>
      </w:tr>
      <w:tr w:rsidR="00FA463C" w:rsidRPr="00FD1C21" w14:paraId="60B1273D" w14:textId="77777777" w:rsidTr="00C36312">
        <w:trPr>
          <w:trHeight w:val="1513"/>
          <w:jc w:val="center"/>
        </w:trPr>
        <w:tc>
          <w:tcPr>
            <w:tcW w:w="3256" w:type="dxa"/>
          </w:tcPr>
          <w:p w14:paraId="5A35F478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Associazioni</w:t>
            </w:r>
          </w:p>
          <w:p w14:paraId="62F082B9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(art. 85 c.2 lett. a)</w:t>
            </w:r>
          </w:p>
        </w:tc>
        <w:tc>
          <w:tcPr>
            <w:tcW w:w="7078" w:type="dxa"/>
            <w:vAlign w:val="center"/>
          </w:tcPr>
          <w:p w14:paraId="3FD3D8F6" w14:textId="77777777" w:rsidR="00FA463C" w:rsidRPr="00FD1C21" w:rsidRDefault="00FA463C" w:rsidP="00AF6649">
            <w:pPr>
              <w:numPr>
                <w:ilvl w:val="0"/>
                <w:numId w:val="9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Legali rappresentanti</w:t>
            </w:r>
          </w:p>
          <w:p w14:paraId="3D372278" w14:textId="77777777" w:rsidR="00FA463C" w:rsidRPr="00FD1C21" w:rsidRDefault="00FA463C" w:rsidP="00AF6649">
            <w:pPr>
              <w:numPr>
                <w:ilvl w:val="0"/>
                <w:numId w:val="9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Collegio Sindacale (se previsto)</w:t>
            </w:r>
          </w:p>
          <w:p w14:paraId="07322BEA" w14:textId="77777777" w:rsidR="00FA463C" w:rsidRPr="00FD1C21" w:rsidRDefault="00FA463C" w:rsidP="00AF6649">
            <w:pPr>
              <w:numPr>
                <w:ilvl w:val="0"/>
                <w:numId w:val="9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direttore tecnico (se previsto)</w:t>
            </w:r>
          </w:p>
          <w:p w14:paraId="2ACB6D13" w14:textId="77777777" w:rsidR="00FA463C" w:rsidRPr="00FD1C21" w:rsidRDefault="00FA463C" w:rsidP="00AF6649">
            <w:pPr>
              <w:numPr>
                <w:ilvl w:val="0"/>
                <w:numId w:val="9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 xml:space="preserve">soggetti che svolgono i compiti di vigilanza di cui all’art. 6, comma 1, lettera b) del </w:t>
            </w:r>
            <w:proofErr w:type="spellStart"/>
            <w:r w:rsidRPr="00FD1C21">
              <w:rPr>
                <w:rFonts w:eastAsia="Times New Roman" w:cstheme="minorHAnsi"/>
                <w:lang w:bidi="it-IT"/>
              </w:rPr>
              <w:t>D.Lgs</w:t>
            </w:r>
            <w:proofErr w:type="spellEnd"/>
            <w:r w:rsidRPr="00FD1C21">
              <w:rPr>
                <w:rFonts w:eastAsia="Times New Roman" w:cstheme="minorHAnsi"/>
                <w:lang w:bidi="it-IT"/>
              </w:rPr>
              <w:t xml:space="preserve"> 231/2001 (nei casi contemplati dall’art. 2477 del codice civile)</w:t>
            </w:r>
          </w:p>
          <w:p w14:paraId="59244D2A" w14:textId="77777777" w:rsidR="00FA463C" w:rsidRPr="00FD1C21" w:rsidRDefault="00FA463C" w:rsidP="00AF6649">
            <w:pPr>
              <w:numPr>
                <w:ilvl w:val="0"/>
                <w:numId w:val="9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familiari conviventi dei soggetti di cui ai punti precedenti</w:t>
            </w:r>
          </w:p>
        </w:tc>
      </w:tr>
      <w:tr w:rsidR="00FA463C" w:rsidRPr="00FD1C21" w14:paraId="3561C89D" w14:textId="77777777" w:rsidTr="00C36312">
        <w:trPr>
          <w:trHeight w:val="3236"/>
          <w:jc w:val="center"/>
        </w:trPr>
        <w:tc>
          <w:tcPr>
            <w:tcW w:w="3256" w:type="dxa"/>
          </w:tcPr>
          <w:p w14:paraId="073B26FB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Società di capitali anche consortili, le società cooperative,</w:t>
            </w:r>
          </w:p>
          <w:p w14:paraId="03531A2B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di consorzi cooperativi,</w:t>
            </w:r>
          </w:p>
          <w:p w14:paraId="261F92D4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per i consorzi con attività esterna</w:t>
            </w:r>
          </w:p>
          <w:p w14:paraId="24509321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(art. 85 c.2 lett. b)</w:t>
            </w:r>
          </w:p>
        </w:tc>
        <w:tc>
          <w:tcPr>
            <w:tcW w:w="7078" w:type="dxa"/>
            <w:vAlign w:val="center"/>
          </w:tcPr>
          <w:p w14:paraId="422927BD" w14:textId="77777777" w:rsidR="00FA463C" w:rsidRPr="00FD1C21" w:rsidRDefault="00FA463C" w:rsidP="00AF6649">
            <w:pPr>
              <w:numPr>
                <w:ilvl w:val="0"/>
                <w:numId w:val="8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legale rappresentante</w:t>
            </w:r>
          </w:p>
          <w:p w14:paraId="3FE653D4" w14:textId="77777777" w:rsidR="00FA463C" w:rsidRPr="00FD1C21" w:rsidRDefault="00FA463C" w:rsidP="00AF6649">
            <w:pPr>
              <w:numPr>
                <w:ilvl w:val="0"/>
                <w:numId w:val="8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componenti organo di amministrazione</w:t>
            </w:r>
          </w:p>
          <w:p w14:paraId="022AC183" w14:textId="77777777" w:rsidR="00FA463C" w:rsidRPr="00FD1C21" w:rsidRDefault="00FA463C" w:rsidP="00AF6649">
            <w:pPr>
              <w:numPr>
                <w:ilvl w:val="0"/>
                <w:numId w:val="8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Collegio Sindacale (se previsto)</w:t>
            </w:r>
          </w:p>
          <w:p w14:paraId="3D4E7BBB" w14:textId="77777777" w:rsidR="00FA463C" w:rsidRPr="00FD1C21" w:rsidRDefault="00FA463C" w:rsidP="00AF6649">
            <w:pPr>
              <w:numPr>
                <w:ilvl w:val="0"/>
                <w:numId w:val="8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direttore tecnico (se previsto)</w:t>
            </w:r>
          </w:p>
          <w:p w14:paraId="06ED972C" w14:textId="77777777" w:rsidR="00FA463C" w:rsidRPr="00FD1C21" w:rsidRDefault="00FA463C" w:rsidP="00AF6649">
            <w:pPr>
              <w:numPr>
                <w:ilvl w:val="0"/>
                <w:numId w:val="8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 xml:space="preserve">soggetti che svolgono i compiti di vigilanza di cui all’art. 6, comma 1, lettera b) del </w:t>
            </w:r>
            <w:proofErr w:type="spellStart"/>
            <w:r w:rsidRPr="00FD1C21">
              <w:rPr>
                <w:rFonts w:eastAsia="Times New Roman" w:cstheme="minorHAnsi"/>
                <w:lang w:bidi="it-IT"/>
              </w:rPr>
              <w:t>D.Lgs</w:t>
            </w:r>
            <w:proofErr w:type="spellEnd"/>
            <w:r w:rsidRPr="00FD1C21">
              <w:rPr>
                <w:rFonts w:eastAsia="Times New Roman" w:cstheme="minorHAnsi"/>
                <w:lang w:bidi="it-IT"/>
              </w:rPr>
              <w:t xml:space="preserve"> 231/2001 (nei casi contemplati dall’ art. 2477 del codice civile)</w:t>
            </w:r>
          </w:p>
          <w:p w14:paraId="63CD1C1E" w14:textId="77777777" w:rsidR="00FA463C" w:rsidRPr="00FD1C21" w:rsidRDefault="00FA463C" w:rsidP="00AF6649">
            <w:pPr>
              <w:numPr>
                <w:ilvl w:val="0"/>
                <w:numId w:val="8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ciascuno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percento, ed ai soci o consorziati per conto dei quali le società consortili o i consorzi operino in modo esclusivo nei confronti della pubblica amministrazione;</w:t>
            </w:r>
          </w:p>
          <w:p w14:paraId="4EBCA063" w14:textId="77777777" w:rsidR="00FA463C" w:rsidRPr="00FD1C21" w:rsidRDefault="00FA463C" w:rsidP="00AF6649">
            <w:pPr>
              <w:numPr>
                <w:ilvl w:val="0"/>
                <w:numId w:val="8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familiari conviventi dei soggetti di cui ai punti precedenti</w:t>
            </w:r>
          </w:p>
        </w:tc>
      </w:tr>
      <w:tr w:rsidR="00FA463C" w:rsidRPr="00FD1C21" w14:paraId="6714A847" w14:textId="77777777" w:rsidTr="00C36312">
        <w:trPr>
          <w:trHeight w:val="2404"/>
          <w:jc w:val="center"/>
        </w:trPr>
        <w:tc>
          <w:tcPr>
            <w:tcW w:w="3256" w:type="dxa"/>
          </w:tcPr>
          <w:p w14:paraId="0359EFED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Società di capitali:</w:t>
            </w:r>
          </w:p>
          <w:p w14:paraId="2C56161D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società per azioni (spa)</w:t>
            </w:r>
          </w:p>
          <w:p w14:paraId="7D9B2728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società a responsabilità limitata (</w:t>
            </w:r>
            <w:proofErr w:type="spellStart"/>
            <w:r w:rsidRPr="00FD1C21">
              <w:rPr>
                <w:rFonts w:eastAsia="Times New Roman" w:cstheme="minorHAnsi"/>
                <w:lang w:bidi="it-IT"/>
              </w:rPr>
              <w:t>srl</w:t>
            </w:r>
            <w:proofErr w:type="spellEnd"/>
            <w:r w:rsidRPr="00FD1C21">
              <w:rPr>
                <w:rFonts w:eastAsia="Times New Roman" w:cstheme="minorHAnsi"/>
                <w:lang w:bidi="it-IT"/>
              </w:rPr>
              <w:t>) società in accomandita per azioni (sapa) (art. 85 c.2 lett. c)</w:t>
            </w:r>
          </w:p>
        </w:tc>
        <w:tc>
          <w:tcPr>
            <w:tcW w:w="7078" w:type="dxa"/>
            <w:vAlign w:val="center"/>
          </w:tcPr>
          <w:p w14:paraId="443A1474" w14:textId="77777777" w:rsidR="00FA463C" w:rsidRPr="00FD1C21" w:rsidRDefault="00FA463C" w:rsidP="00AF6649">
            <w:pPr>
              <w:numPr>
                <w:ilvl w:val="0"/>
                <w:numId w:val="7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Legale rappresentante</w:t>
            </w:r>
          </w:p>
          <w:p w14:paraId="032F87C7" w14:textId="77777777" w:rsidR="00FA463C" w:rsidRPr="00FD1C21" w:rsidRDefault="00FA463C" w:rsidP="00AF6649">
            <w:pPr>
              <w:numPr>
                <w:ilvl w:val="0"/>
                <w:numId w:val="7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Amministratori</w:t>
            </w:r>
          </w:p>
          <w:p w14:paraId="51788468" w14:textId="77777777" w:rsidR="00FA463C" w:rsidRPr="00FD1C21" w:rsidRDefault="00FA463C" w:rsidP="00AF6649">
            <w:pPr>
              <w:numPr>
                <w:ilvl w:val="0"/>
                <w:numId w:val="7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Collegio Sindacale (se previsto)</w:t>
            </w:r>
          </w:p>
          <w:p w14:paraId="177C5C95" w14:textId="77777777" w:rsidR="00FA463C" w:rsidRPr="00FD1C21" w:rsidRDefault="00FA463C" w:rsidP="00AF6649">
            <w:pPr>
              <w:numPr>
                <w:ilvl w:val="0"/>
                <w:numId w:val="7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direttore tecnico (se previsto)</w:t>
            </w:r>
          </w:p>
          <w:p w14:paraId="18F87F99" w14:textId="77777777" w:rsidR="00FA463C" w:rsidRPr="00FD1C21" w:rsidRDefault="00FA463C" w:rsidP="00AF6649">
            <w:pPr>
              <w:numPr>
                <w:ilvl w:val="0"/>
                <w:numId w:val="7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socio di maggioranza (nelle società con un nr. di soci pari o inferiore a 4)</w:t>
            </w:r>
          </w:p>
          <w:p w14:paraId="1043BE4B" w14:textId="77777777" w:rsidR="00FA463C" w:rsidRPr="00FD1C21" w:rsidRDefault="00FA463C" w:rsidP="00AF6649">
            <w:pPr>
              <w:numPr>
                <w:ilvl w:val="0"/>
                <w:numId w:val="7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socio (in caso di società unipersonale)</w:t>
            </w:r>
          </w:p>
          <w:p w14:paraId="11E7EF15" w14:textId="77777777" w:rsidR="00FA463C" w:rsidRPr="00FD1C21" w:rsidRDefault="00FA463C" w:rsidP="00AF6649">
            <w:pPr>
              <w:numPr>
                <w:ilvl w:val="0"/>
                <w:numId w:val="7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 xml:space="preserve">soggetti che svolgono i compiti di vigilanza di cui all’art. 6, comma 1, lettera b) del </w:t>
            </w:r>
            <w:proofErr w:type="spellStart"/>
            <w:r w:rsidRPr="00FD1C21">
              <w:rPr>
                <w:rFonts w:eastAsia="Times New Roman" w:cstheme="minorHAnsi"/>
                <w:lang w:bidi="it-IT"/>
              </w:rPr>
              <w:t>D.Lgs</w:t>
            </w:r>
            <w:proofErr w:type="spellEnd"/>
            <w:r w:rsidRPr="00FD1C21">
              <w:rPr>
                <w:rFonts w:eastAsia="Times New Roman" w:cstheme="minorHAnsi"/>
                <w:lang w:bidi="it-IT"/>
              </w:rPr>
              <w:t xml:space="preserve"> 231/2001 (nei casi contemplati dall’ art. 2477 del codice civile)</w:t>
            </w:r>
          </w:p>
          <w:p w14:paraId="09CBB613" w14:textId="77777777" w:rsidR="00FA463C" w:rsidRPr="00FD1C21" w:rsidRDefault="00FA463C" w:rsidP="00AF6649">
            <w:pPr>
              <w:numPr>
                <w:ilvl w:val="0"/>
                <w:numId w:val="7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familiari conviventi dei soggetti di cui ai punti precedenti</w:t>
            </w:r>
          </w:p>
        </w:tc>
      </w:tr>
      <w:tr w:rsidR="00FA463C" w:rsidRPr="00FD1C21" w14:paraId="095F8265" w14:textId="77777777" w:rsidTr="00C36312">
        <w:trPr>
          <w:trHeight w:val="2308"/>
          <w:jc w:val="center"/>
        </w:trPr>
        <w:tc>
          <w:tcPr>
            <w:tcW w:w="3256" w:type="dxa"/>
          </w:tcPr>
          <w:p w14:paraId="1E88A089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lastRenderedPageBreak/>
              <w:t>Consorzi ex art. 2602 c.c. non aventi attività esterna e per i gruppi europei di interesse economico</w:t>
            </w:r>
          </w:p>
          <w:p w14:paraId="7A835B18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(art. 85 c.2 lett. d)</w:t>
            </w:r>
          </w:p>
        </w:tc>
        <w:tc>
          <w:tcPr>
            <w:tcW w:w="7078" w:type="dxa"/>
            <w:vAlign w:val="center"/>
          </w:tcPr>
          <w:p w14:paraId="1C4A91D2" w14:textId="77777777" w:rsidR="00FA463C" w:rsidRPr="00FD1C21" w:rsidRDefault="00FA463C" w:rsidP="00AF6649">
            <w:pPr>
              <w:numPr>
                <w:ilvl w:val="0"/>
                <w:numId w:val="6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legale rappresentante</w:t>
            </w:r>
          </w:p>
          <w:p w14:paraId="73C8E08E" w14:textId="77777777" w:rsidR="00FA463C" w:rsidRPr="00FD1C21" w:rsidRDefault="00FA463C" w:rsidP="00AF6649">
            <w:pPr>
              <w:numPr>
                <w:ilvl w:val="0"/>
                <w:numId w:val="6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eventuali componenti dell’organo di amministrazione</w:t>
            </w:r>
          </w:p>
          <w:p w14:paraId="7C5B9B6C" w14:textId="77777777" w:rsidR="00FA463C" w:rsidRPr="00FD1C21" w:rsidRDefault="00FA463C" w:rsidP="00AF6649">
            <w:pPr>
              <w:numPr>
                <w:ilvl w:val="0"/>
                <w:numId w:val="6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Collegio Sindacale (se previsto)</w:t>
            </w:r>
          </w:p>
          <w:p w14:paraId="6166778B" w14:textId="77777777" w:rsidR="00FA463C" w:rsidRPr="00FD1C21" w:rsidRDefault="00FA463C" w:rsidP="00AF6649">
            <w:pPr>
              <w:numPr>
                <w:ilvl w:val="0"/>
                <w:numId w:val="6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direttore tecnico (se previsto)</w:t>
            </w:r>
          </w:p>
          <w:p w14:paraId="3304EC55" w14:textId="77777777" w:rsidR="00FA463C" w:rsidRPr="00FD1C21" w:rsidRDefault="00FA463C" w:rsidP="00AF6649">
            <w:pPr>
              <w:numPr>
                <w:ilvl w:val="0"/>
                <w:numId w:val="6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 xml:space="preserve">soggetti che svolgono i compiti di vigilanza di cui all’art. 6, comma 1, lettera b) del </w:t>
            </w:r>
            <w:proofErr w:type="spellStart"/>
            <w:r w:rsidRPr="00FD1C21">
              <w:rPr>
                <w:rFonts w:eastAsia="Times New Roman" w:cstheme="minorHAnsi"/>
                <w:lang w:bidi="it-IT"/>
              </w:rPr>
              <w:t>D.Lgs</w:t>
            </w:r>
            <w:proofErr w:type="spellEnd"/>
            <w:r w:rsidRPr="00FD1C21">
              <w:rPr>
                <w:rFonts w:eastAsia="Times New Roman" w:cstheme="minorHAnsi"/>
                <w:lang w:bidi="it-IT"/>
              </w:rPr>
              <w:t xml:space="preserve"> 231/2001 (nei casi contemplati dall’ art. 2477 del codice civile)</w:t>
            </w:r>
          </w:p>
          <w:p w14:paraId="5EEB54BD" w14:textId="77777777" w:rsidR="00FA463C" w:rsidRPr="00FD1C21" w:rsidRDefault="00FA463C" w:rsidP="00AF6649">
            <w:pPr>
              <w:numPr>
                <w:ilvl w:val="0"/>
                <w:numId w:val="6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imprenditori e società consorziate (e relativi legali rappresentanti ed eventuali componenti dell’organo di amministrazione)</w:t>
            </w:r>
          </w:p>
          <w:p w14:paraId="051ECB07" w14:textId="77777777" w:rsidR="00FA463C" w:rsidRPr="00FD1C21" w:rsidRDefault="00FA463C" w:rsidP="00AF6649">
            <w:pPr>
              <w:numPr>
                <w:ilvl w:val="0"/>
                <w:numId w:val="6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familiari conviventi dei soggetti di cui ai punti precedenti</w:t>
            </w:r>
          </w:p>
        </w:tc>
      </w:tr>
      <w:tr w:rsidR="00FA463C" w:rsidRPr="00FD1C21" w14:paraId="1B85D990" w14:textId="77777777" w:rsidTr="00C36312">
        <w:trPr>
          <w:trHeight w:val="1390"/>
          <w:jc w:val="center"/>
        </w:trPr>
        <w:tc>
          <w:tcPr>
            <w:tcW w:w="3256" w:type="dxa"/>
          </w:tcPr>
          <w:p w14:paraId="301A0EAB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Società semplice e in nome collettivo</w:t>
            </w:r>
          </w:p>
          <w:p w14:paraId="72B195E0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(art. 85 c.2 lett. e)</w:t>
            </w:r>
          </w:p>
        </w:tc>
        <w:tc>
          <w:tcPr>
            <w:tcW w:w="7078" w:type="dxa"/>
            <w:vAlign w:val="center"/>
          </w:tcPr>
          <w:p w14:paraId="21CFB7D3" w14:textId="77777777" w:rsidR="00FA463C" w:rsidRPr="00FD1C21" w:rsidRDefault="00FA463C" w:rsidP="00AF6649">
            <w:pPr>
              <w:numPr>
                <w:ilvl w:val="0"/>
                <w:numId w:val="5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tutti i soci</w:t>
            </w:r>
          </w:p>
          <w:p w14:paraId="38CBE076" w14:textId="77777777" w:rsidR="00FA463C" w:rsidRPr="00FD1C21" w:rsidRDefault="00FA463C" w:rsidP="00AF6649">
            <w:pPr>
              <w:numPr>
                <w:ilvl w:val="0"/>
                <w:numId w:val="5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direttore tecnico (se previsto)</w:t>
            </w:r>
          </w:p>
          <w:p w14:paraId="006EDB4C" w14:textId="77777777" w:rsidR="00FA463C" w:rsidRPr="00FD1C21" w:rsidRDefault="00FA463C" w:rsidP="00AF6649">
            <w:pPr>
              <w:numPr>
                <w:ilvl w:val="0"/>
                <w:numId w:val="5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 xml:space="preserve">soggetti che svolgono i compiti di vigilanza di cui all’art. 6, comma 1, lettera b) del </w:t>
            </w:r>
            <w:proofErr w:type="spellStart"/>
            <w:r w:rsidRPr="00FD1C21">
              <w:rPr>
                <w:rFonts w:eastAsia="Times New Roman" w:cstheme="minorHAnsi"/>
                <w:lang w:bidi="it-IT"/>
              </w:rPr>
              <w:t>D.Lgs</w:t>
            </w:r>
            <w:proofErr w:type="spellEnd"/>
            <w:r w:rsidRPr="00FD1C21">
              <w:rPr>
                <w:rFonts w:eastAsia="Times New Roman" w:cstheme="minorHAnsi"/>
                <w:lang w:bidi="it-IT"/>
              </w:rPr>
              <w:t xml:space="preserve"> 231/2001 (nei casi contemplati dall’ art. 2477 del codice civile)</w:t>
            </w:r>
          </w:p>
          <w:p w14:paraId="37DFB093" w14:textId="77777777" w:rsidR="00FA463C" w:rsidRPr="00FD1C21" w:rsidRDefault="00FA463C" w:rsidP="00AF6649">
            <w:pPr>
              <w:numPr>
                <w:ilvl w:val="0"/>
                <w:numId w:val="5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familiari conviventi dei soggetti di cui ai punti precedenti</w:t>
            </w:r>
          </w:p>
        </w:tc>
      </w:tr>
      <w:tr w:rsidR="00FA463C" w:rsidRPr="00FD1C21" w14:paraId="165022F6" w14:textId="77777777" w:rsidTr="00C36312">
        <w:trPr>
          <w:trHeight w:val="1466"/>
          <w:jc w:val="center"/>
        </w:trPr>
        <w:tc>
          <w:tcPr>
            <w:tcW w:w="3256" w:type="dxa"/>
          </w:tcPr>
          <w:p w14:paraId="78F8264D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Società in accomandita semplice</w:t>
            </w:r>
          </w:p>
          <w:p w14:paraId="62E252A1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(art. 85 c.2 lett. f)</w:t>
            </w:r>
          </w:p>
        </w:tc>
        <w:tc>
          <w:tcPr>
            <w:tcW w:w="7078" w:type="dxa"/>
            <w:vAlign w:val="center"/>
          </w:tcPr>
          <w:p w14:paraId="1F88D1AB" w14:textId="77777777" w:rsidR="00FA463C" w:rsidRPr="00FD1C21" w:rsidRDefault="00FA463C" w:rsidP="00AF6649">
            <w:pPr>
              <w:numPr>
                <w:ilvl w:val="0"/>
                <w:numId w:val="4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soci accomandatari</w:t>
            </w:r>
          </w:p>
          <w:p w14:paraId="5EE0452A" w14:textId="77777777" w:rsidR="00FA463C" w:rsidRPr="00FD1C21" w:rsidRDefault="00FA463C" w:rsidP="00AF6649">
            <w:pPr>
              <w:numPr>
                <w:ilvl w:val="0"/>
                <w:numId w:val="4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direttore tecnico (se previsto)</w:t>
            </w:r>
          </w:p>
          <w:p w14:paraId="5CCA575D" w14:textId="77777777" w:rsidR="00FA463C" w:rsidRPr="00FD1C21" w:rsidRDefault="00FA463C" w:rsidP="00AF6649">
            <w:pPr>
              <w:numPr>
                <w:ilvl w:val="0"/>
                <w:numId w:val="4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 xml:space="preserve">soggetti che svolgono i compiti di vigilanza di cui all’art. 6, comma 1, lettera b) del </w:t>
            </w:r>
            <w:proofErr w:type="spellStart"/>
            <w:r w:rsidRPr="00FD1C21">
              <w:rPr>
                <w:rFonts w:eastAsia="Times New Roman" w:cstheme="minorHAnsi"/>
                <w:lang w:bidi="it-IT"/>
              </w:rPr>
              <w:t>D.Lgs</w:t>
            </w:r>
            <w:proofErr w:type="spellEnd"/>
            <w:r w:rsidRPr="00FD1C21">
              <w:rPr>
                <w:rFonts w:eastAsia="Times New Roman" w:cstheme="minorHAnsi"/>
                <w:lang w:bidi="it-IT"/>
              </w:rPr>
              <w:t xml:space="preserve"> 231/2001 (nei casi contemplati dall’ art. 2477 del codice civile)</w:t>
            </w:r>
          </w:p>
          <w:p w14:paraId="59867555" w14:textId="77777777" w:rsidR="00FA463C" w:rsidRPr="00FD1C21" w:rsidRDefault="00FA463C" w:rsidP="00AF6649">
            <w:pPr>
              <w:numPr>
                <w:ilvl w:val="0"/>
                <w:numId w:val="4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familiari conviventi dei soggetti di cui ai punti precedenti</w:t>
            </w:r>
          </w:p>
        </w:tc>
      </w:tr>
      <w:tr w:rsidR="00FA463C" w:rsidRPr="00FD1C21" w14:paraId="2349A3DC" w14:textId="77777777" w:rsidTr="00C36312">
        <w:trPr>
          <w:trHeight w:val="1466"/>
          <w:jc w:val="center"/>
        </w:trPr>
        <w:tc>
          <w:tcPr>
            <w:tcW w:w="3256" w:type="dxa"/>
          </w:tcPr>
          <w:p w14:paraId="1B59EC1F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Società estere con sede secondaria in Italia</w:t>
            </w:r>
          </w:p>
          <w:p w14:paraId="63C40FF1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(art. 85 c.2 lett. g)</w:t>
            </w:r>
          </w:p>
        </w:tc>
        <w:tc>
          <w:tcPr>
            <w:tcW w:w="7078" w:type="dxa"/>
            <w:vAlign w:val="center"/>
          </w:tcPr>
          <w:p w14:paraId="73A4709B" w14:textId="77777777" w:rsidR="00FA463C" w:rsidRPr="00FD1C21" w:rsidRDefault="00FA463C" w:rsidP="00AF6649">
            <w:pPr>
              <w:numPr>
                <w:ilvl w:val="0"/>
                <w:numId w:val="13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coloro che le rappresentano stabilmente in Italia</w:t>
            </w:r>
          </w:p>
          <w:p w14:paraId="0680E545" w14:textId="77777777" w:rsidR="00FA463C" w:rsidRPr="00FD1C21" w:rsidRDefault="00FA463C" w:rsidP="00AF6649">
            <w:pPr>
              <w:numPr>
                <w:ilvl w:val="0"/>
                <w:numId w:val="13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direttore tecnico (se previsto)</w:t>
            </w:r>
          </w:p>
          <w:p w14:paraId="19E83E64" w14:textId="77777777" w:rsidR="00FA463C" w:rsidRPr="00FD1C21" w:rsidRDefault="00FA463C" w:rsidP="00AF6649">
            <w:pPr>
              <w:numPr>
                <w:ilvl w:val="0"/>
                <w:numId w:val="13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 xml:space="preserve">sindaco e soggetti che svolgono i compiti di vigilanza di cui all’art. 6, comma 1, lettera b) del </w:t>
            </w:r>
            <w:proofErr w:type="spellStart"/>
            <w:r w:rsidRPr="00FD1C21">
              <w:rPr>
                <w:rFonts w:eastAsia="Times New Roman" w:cstheme="minorHAnsi"/>
                <w:lang w:bidi="it-IT"/>
              </w:rPr>
              <w:t>D.Lgs</w:t>
            </w:r>
            <w:proofErr w:type="spellEnd"/>
            <w:r w:rsidRPr="00FD1C21">
              <w:rPr>
                <w:rFonts w:eastAsia="Times New Roman" w:cstheme="minorHAnsi"/>
                <w:lang w:bidi="it-IT"/>
              </w:rPr>
              <w:t xml:space="preserve"> 231/2001 (nei casi contemplati dall’ art. 2477 del codice civile)</w:t>
            </w:r>
          </w:p>
          <w:p w14:paraId="7DAE5040" w14:textId="77777777" w:rsidR="00FA463C" w:rsidRPr="00FD1C21" w:rsidRDefault="00FA463C" w:rsidP="00AF6649">
            <w:pPr>
              <w:numPr>
                <w:ilvl w:val="0"/>
                <w:numId w:val="13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familiari conviventi dei soggetti di cui ai punti precedenti</w:t>
            </w:r>
          </w:p>
        </w:tc>
      </w:tr>
      <w:tr w:rsidR="00FA463C" w:rsidRPr="00FD1C21" w14:paraId="331859F9" w14:textId="77777777" w:rsidTr="00C36312">
        <w:trPr>
          <w:trHeight w:val="1466"/>
          <w:jc w:val="center"/>
        </w:trPr>
        <w:tc>
          <w:tcPr>
            <w:tcW w:w="3256" w:type="dxa"/>
          </w:tcPr>
          <w:p w14:paraId="5B1FE518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Raggruppamenti temporanei di imprese</w:t>
            </w:r>
          </w:p>
          <w:p w14:paraId="71A4B011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(art. 85 c.2 lett. h)</w:t>
            </w:r>
          </w:p>
        </w:tc>
        <w:tc>
          <w:tcPr>
            <w:tcW w:w="7078" w:type="dxa"/>
            <w:vAlign w:val="center"/>
          </w:tcPr>
          <w:p w14:paraId="56038106" w14:textId="77777777" w:rsidR="00FA463C" w:rsidRPr="00FD1C21" w:rsidRDefault="00FA463C" w:rsidP="00AF6649">
            <w:pPr>
              <w:numPr>
                <w:ilvl w:val="0"/>
                <w:numId w:val="12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tutte le imprese costituenti il Raggruppamento anche se aventi sede all’ estero, nonché le persone fisiche presenti al loro interno, come individuate per ciascuna tipologia di imprese e società</w:t>
            </w:r>
          </w:p>
          <w:p w14:paraId="5F799EF7" w14:textId="77777777" w:rsidR="00FA463C" w:rsidRPr="00FD1C21" w:rsidRDefault="00FA463C" w:rsidP="00AF6649">
            <w:pPr>
              <w:numPr>
                <w:ilvl w:val="0"/>
                <w:numId w:val="12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direttore tecnico (se previsto)</w:t>
            </w:r>
          </w:p>
          <w:p w14:paraId="57D45720" w14:textId="77777777" w:rsidR="00FA463C" w:rsidRPr="00FD1C21" w:rsidRDefault="00FA463C" w:rsidP="00AF6649">
            <w:pPr>
              <w:numPr>
                <w:ilvl w:val="0"/>
                <w:numId w:val="12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 xml:space="preserve">sindaco e soggetti che svolgono i compiti di vigilanza di cui all’art. 6, comma 1, lettera b) del </w:t>
            </w:r>
            <w:proofErr w:type="spellStart"/>
            <w:r w:rsidRPr="00FD1C21">
              <w:rPr>
                <w:rFonts w:eastAsia="Times New Roman" w:cstheme="minorHAnsi"/>
                <w:lang w:bidi="it-IT"/>
              </w:rPr>
              <w:t>D.Lgs</w:t>
            </w:r>
            <w:proofErr w:type="spellEnd"/>
            <w:r w:rsidRPr="00FD1C21">
              <w:rPr>
                <w:rFonts w:eastAsia="Times New Roman" w:cstheme="minorHAnsi"/>
                <w:lang w:bidi="it-IT"/>
              </w:rPr>
              <w:t xml:space="preserve"> 231/2001 (nei casi contemplati dall’ art. 2477 del codice civile)</w:t>
            </w:r>
          </w:p>
          <w:p w14:paraId="081F47F6" w14:textId="77777777" w:rsidR="00FA463C" w:rsidRPr="00FD1C21" w:rsidRDefault="00FA463C" w:rsidP="00AF6649">
            <w:pPr>
              <w:numPr>
                <w:ilvl w:val="0"/>
                <w:numId w:val="12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familiari conviventi dei soggetti di cui ai punti precedenti.</w:t>
            </w:r>
          </w:p>
        </w:tc>
      </w:tr>
      <w:tr w:rsidR="00FA463C" w:rsidRPr="00FD1C21" w14:paraId="3EBF7B0C" w14:textId="77777777" w:rsidTr="00C36312">
        <w:trPr>
          <w:trHeight w:val="769"/>
          <w:jc w:val="center"/>
        </w:trPr>
        <w:tc>
          <w:tcPr>
            <w:tcW w:w="3256" w:type="dxa"/>
          </w:tcPr>
          <w:p w14:paraId="48406260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Società personali (oltre a quanto espressamente previsto per le società in nome collettivo e accomandita semplice)</w:t>
            </w:r>
          </w:p>
          <w:p w14:paraId="690ACA33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(art. 85 c.2 lett. i)</w:t>
            </w:r>
          </w:p>
        </w:tc>
        <w:tc>
          <w:tcPr>
            <w:tcW w:w="7078" w:type="dxa"/>
            <w:vAlign w:val="center"/>
          </w:tcPr>
          <w:p w14:paraId="5DFBF1C0" w14:textId="77777777" w:rsidR="00FA463C" w:rsidRPr="00FD1C21" w:rsidRDefault="00FA463C" w:rsidP="00AF6649">
            <w:pPr>
              <w:numPr>
                <w:ilvl w:val="0"/>
                <w:numId w:val="11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Soci persone fisiche delle società personali o di capitali che sono socie della società personale esaminata</w:t>
            </w:r>
          </w:p>
          <w:p w14:paraId="257629D2" w14:textId="77777777" w:rsidR="00FA463C" w:rsidRPr="00FD1C21" w:rsidRDefault="00FA463C" w:rsidP="00AF6649">
            <w:pPr>
              <w:numPr>
                <w:ilvl w:val="0"/>
                <w:numId w:val="11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Direttore tecnico</w:t>
            </w:r>
          </w:p>
          <w:p w14:paraId="412F1350" w14:textId="77777777" w:rsidR="00FA463C" w:rsidRPr="00FD1C21" w:rsidRDefault="00FA463C" w:rsidP="00AF6649">
            <w:pPr>
              <w:numPr>
                <w:ilvl w:val="0"/>
                <w:numId w:val="11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 xml:space="preserve">sindaco e soggetti che svolgono i compiti di vigilanza di cui all’art. 6, comma 1, lettera b) del </w:t>
            </w:r>
            <w:proofErr w:type="spellStart"/>
            <w:r w:rsidRPr="00FD1C21">
              <w:rPr>
                <w:rFonts w:eastAsia="Times New Roman" w:cstheme="minorHAnsi"/>
                <w:lang w:bidi="it-IT"/>
              </w:rPr>
              <w:t>D.Lgs</w:t>
            </w:r>
            <w:proofErr w:type="spellEnd"/>
            <w:r w:rsidRPr="00FD1C21">
              <w:rPr>
                <w:rFonts w:eastAsia="Times New Roman" w:cstheme="minorHAnsi"/>
                <w:lang w:bidi="it-IT"/>
              </w:rPr>
              <w:t xml:space="preserve"> 231/2001 (nei casi contemplati dall’ art. 2477 del codice civile)</w:t>
            </w:r>
          </w:p>
          <w:p w14:paraId="4604BC7A" w14:textId="77777777" w:rsidR="00FA463C" w:rsidRPr="00FD1C21" w:rsidRDefault="00FA463C" w:rsidP="00AF6649">
            <w:pPr>
              <w:numPr>
                <w:ilvl w:val="0"/>
                <w:numId w:val="11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lastRenderedPageBreak/>
              <w:t>familiari conviventi dei soggetti di cui ai punti precedenti</w:t>
            </w:r>
          </w:p>
        </w:tc>
      </w:tr>
      <w:tr w:rsidR="00FA463C" w:rsidRPr="00FD1C21" w14:paraId="6F4434D0" w14:textId="77777777" w:rsidTr="00C36312">
        <w:trPr>
          <w:trHeight w:val="1466"/>
          <w:jc w:val="center"/>
        </w:trPr>
        <w:tc>
          <w:tcPr>
            <w:tcW w:w="3256" w:type="dxa"/>
          </w:tcPr>
          <w:p w14:paraId="52E05652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lastRenderedPageBreak/>
              <w:t>Società estere prive di sede secondaria con rappresentanza stabile in Italia</w:t>
            </w:r>
          </w:p>
          <w:p w14:paraId="035C7543" w14:textId="77777777" w:rsidR="00FA463C" w:rsidRPr="00FD1C21" w:rsidRDefault="00FA463C" w:rsidP="00FA463C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(art. 85 c.2 ter)</w:t>
            </w:r>
          </w:p>
        </w:tc>
        <w:tc>
          <w:tcPr>
            <w:tcW w:w="7078" w:type="dxa"/>
            <w:vAlign w:val="center"/>
          </w:tcPr>
          <w:p w14:paraId="0D0B4D48" w14:textId="77777777" w:rsidR="00FA463C" w:rsidRPr="00FD1C21" w:rsidRDefault="00FA463C" w:rsidP="00AF6649">
            <w:pPr>
              <w:numPr>
                <w:ilvl w:val="0"/>
                <w:numId w:val="10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Coloro che esercitano poteri di amministrazione, rappresentanza o direzione dell’impresa</w:t>
            </w:r>
          </w:p>
          <w:p w14:paraId="05A070A4" w14:textId="77777777" w:rsidR="00FA463C" w:rsidRPr="00FD1C21" w:rsidRDefault="00FA463C" w:rsidP="00AF6649">
            <w:pPr>
              <w:numPr>
                <w:ilvl w:val="0"/>
                <w:numId w:val="10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 xml:space="preserve">sindaco e soggetti che svolgono i compiti di vigilanza di cui all’art. 6, comma 1, lettera b) del </w:t>
            </w:r>
            <w:proofErr w:type="spellStart"/>
            <w:r w:rsidRPr="00FD1C21">
              <w:rPr>
                <w:rFonts w:eastAsia="Times New Roman" w:cstheme="minorHAnsi"/>
                <w:lang w:bidi="it-IT"/>
              </w:rPr>
              <w:t>D.Lgs</w:t>
            </w:r>
            <w:proofErr w:type="spellEnd"/>
            <w:r w:rsidRPr="00FD1C21">
              <w:rPr>
                <w:rFonts w:eastAsia="Times New Roman" w:cstheme="minorHAnsi"/>
                <w:lang w:bidi="it-IT"/>
              </w:rPr>
              <w:t xml:space="preserve"> 231/2001 (nei casi contemplati dall’ art. 2477 del codice civile)</w:t>
            </w:r>
          </w:p>
          <w:p w14:paraId="770E00DE" w14:textId="77777777" w:rsidR="00FA463C" w:rsidRPr="00FD1C21" w:rsidRDefault="00FA463C" w:rsidP="00AF6649">
            <w:pPr>
              <w:numPr>
                <w:ilvl w:val="0"/>
                <w:numId w:val="10"/>
              </w:num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FD1C21">
              <w:rPr>
                <w:rFonts w:eastAsia="Times New Roman" w:cstheme="minorHAnsi"/>
                <w:lang w:bidi="it-IT"/>
              </w:rPr>
              <w:t>familiari conviventi dei soggetti di cui ai punti precedenti</w:t>
            </w:r>
          </w:p>
        </w:tc>
      </w:tr>
      <w:tr w:rsidR="00C36312" w:rsidRPr="00FD1C21" w14:paraId="34876F93" w14:textId="77777777" w:rsidTr="00C36312">
        <w:trPr>
          <w:trHeight w:val="1466"/>
          <w:jc w:val="center"/>
        </w:trPr>
        <w:tc>
          <w:tcPr>
            <w:tcW w:w="3256" w:type="dxa"/>
          </w:tcPr>
          <w:p w14:paraId="214C0FAC" w14:textId="1A8D6F3F" w:rsidR="00C36312" w:rsidRDefault="00C36312" w:rsidP="00C36312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C36312">
              <w:rPr>
                <w:rFonts w:eastAsia="Times New Roman" w:cstheme="minorHAnsi"/>
                <w:lang w:bidi="it-IT"/>
              </w:rPr>
              <w:t>Per le società di capitali</w:t>
            </w:r>
            <w:r>
              <w:rPr>
                <w:rFonts w:eastAsia="Times New Roman" w:cstheme="minorHAnsi"/>
                <w:lang w:bidi="it-IT"/>
              </w:rPr>
              <w:t>:</w:t>
            </w:r>
            <w:r w:rsidRPr="00C36312">
              <w:rPr>
                <w:rFonts w:eastAsia="Times New Roman" w:cstheme="minorHAnsi"/>
                <w:lang w:bidi="it-IT"/>
              </w:rPr>
              <w:t xml:space="preserve"> societ</w:t>
            </w:r>
            <w:r>
              <w:rPr>
                <w:rFonts w:eastAsia="Times New Roman" w:cstheme="minorHAnsi"/>
                <w:lang w:bidi="it-IT"/>
              </w:rPr>
              <w:t xml:space="preserve">à </w:t>
            </w:r>
            <w:r w:rsidRPr="00C36312">
              <w:rPr>
                <w:rFonts w:eastAsia="Times New Roman" w:cstheme="minorHAnsi"/>
                <w:lang w:bidi="it-IT"/>
              </w:rPr>
              <w:t>per azioni</w:t>
            </w:r>
            <w:r>
              <w:rPr>
                <w:rFonts w:eastAsia="Times New Roman" w:cstheme="minorHAnsi"/>
                <w:lang w:bidi="it-IT"/>
              </w:rPr>
              <w:t xml:space="preserve"> </w:t>
            </w:r>
            <w:r w:rsidRPr="00C36312">
              <w:rPr>
                <w:rFonts w:eastAsia="Times New Roman" w:cstheme="minorHAnsi"/>
                <w:lang w:bidi="it-IT"/>
              </w:rPr>
              <w:t xml:space="preserve">(spa); </w:t>
            </w:r>
          </w:p>
          <w:p w14:paraId="4E93B8B4" w14:textId="1123B10E" w:rsidR="00C36312" w:rsidRPr="00C36312" w:rsidRDefault="00C36312" w:rsidP="00C36312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C36312">
              <w:rPr>
                <w:rFonts w:eastAsia="Times New Roman" w:cstheme="minorHAnsi"/>
                <w:lang w:bidi="it-IT"/>
              </w:rPr>
              <w:t>società a responsabilità limitata (</w:t>
            </w:r>
            <w:proofErr w:type="spellStart"/>
            <w:r w:rsidRPr="00C36312">
              <w:rPr>
                <w:rFonts w:eastAsia="Times New Roman" w:cstheme="minorHAnsi"/>
                <w:lang w:bidi="it-IT"/>
              </w:rPr>
              <w:t>srl</w:t>
            </w:r>
            <w:proofErr w:type="spellEnd"/>
            <w:r w:rsidRPr="00C36312">
              <w:rPr>
                <w:rFonts w:eastAsia="Times New Roman" w:cstheme="minorHAnsi"/>
                <w:lang w:bidi="it-IT"/>
              </w:rPr>
              <w:t>);</w:t>
            </w:r>
          </w:p>
          <w:p w14:paraId="1421AF5B" w14:textId="7460E36B" w:rsidR="00C36312" w:rsidRPr="00C36312" w:rsidRDefault="00C36312" w:rsidP="00C36312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C36312">
              <w:rPr>
                <w:rFonts w:eastAsia="Times New Roman" w:cstheme="minorHAnsi"/>
                <w:lang w:bidi="it-IT"/>
              </w:rPr>
              <w:t>societ</w:t>
            </w:r>
            <w:r>
              <w:rPr>
                <w:rFonts w:eastAsia="Times New Roman" w:cstheme="minorHAnsi"/>
                <w:lang w:bidi="it-IT"/>
              </w:rPr>
              <w:t xml:space="preserve">à </w:t>
            </w:r>
            <w:r w:rsidRPr="00C36312">
              <w:rPr>
                <w:rFonts w:eastAsia="Times New Roman" w:cstheme="minorHAnsi"/>
                <w:lang w:bidi="it-IT"/>
              </w:rPr>
              <w:t>in accomandita per azioni (sapa)</w:t>
            </w:r>
            <w:r>
              <w:rPr>
                <w:rFonts w:eastAsia="Times New Roman" w:cstheme="minorHAnsi"/>
                <w:lang w:bidi="it-IT"/>
              </w:rPr>
              <w:t>;</w:t>
            </w:r>
          </w:p>
          <w:p w14:paraId="15241C2A" w14:textId="34D1F26E" w:rsidR="00C36312" w:rsidRPr="00C36312" w:rsidRDefault="00C36312" w:rsidP="00C36312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C36312">
              <w:rPr>
                <w:rFonts w:eastAsia="Times New Roman" w:cstheme="minorHAnsi"/>
                <w:lang w:bidi="it-IT"/>
              </w:rPr>
              <w:t>anche consortili, per le società cooperative di</w:t>
            </w:r>
            <w:r>
              <w:rPr>
                <w:rFonts w:eastAsia="Times New Roman" w:cstheme="minorHAnsi"/>
                <w:lang w:bidi="it-IT"/>
              </w:rPr>
              <w:t xml:space="preserve"> </w:t>
            </w:r>
            <w:r w:rsidRPr="00C36312">
              <w:rPr>
                <w:rFonts w:eastAsia="Times New Roman" w:cstheme="minorHAnsi"/>
                <w:lang w:bidi="it-IT"/>
              </w:rPr>
              <w:t>consorzi cooperativi, per i consorzi con attività</w:t>
            </w:r>
            <w:r>
              <w:rPr>
                <w:rFonts w:eastAsia="Times New Roman" w:cstheme="minorHAnsi"/>
                <w:lang w:bidi="it-IT"/>
              </w:rPr>
              <w:t xml:space="preserve"> </w:t>
            </w:r>
            <w:r w:rsidRPr="00C36312">
              <w:rPr>
                <w:rFonts w:eastAsia="Times New Roman" w:cstheme="minorHAnsi"/>
                <w:lang w:bidi="it-IT"/>
              </w:rPr>
              <w:t>esterna e per le società di capitali con un</w:t>
            </w:r>
            <w:r>
              <w:rPr>
                <w:rFonts w:eastAsia="Times New Roman" w:cstheme="minorHAnsi"/>
                <w:lang w:bidi="it-IT"/>
              </w:rPr>
              <w:t xml:space="preserve"> </w:t>
            </w:r>
            <w:r w:rsidRPr="00C36312">
              <w:rPr>
                <w:rFonts w:eastAsia="Times New Roman" w:cstheme="minorHAnsi"/>
                <w:lang w:bidi="it-IT"/>
              </w:rPr>
              <w:t>numero di soci pari o inferiore a quattro (vedi</w:t>
            </w:r>
          </w:p>
          <w:p w14:paraId="6958F980" w14:textId="5446206A" w:rsidR="00C36312" w:rsidRPr="00C36312" w:rsidRDefault="00C36312" w:rsidP="00C36312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C36312">
              <w:rPr>
                <w:rFonts w:eastAsia="Times New Roman" w:cstheme="minorHAnsi"/>
                <w:lang w:bidi="it-IT"/>
              </w:rPr>
              <w:t xml:space="preserve">lettera c del comma 2 art. 85) </w:t>
            </w:r>
            <w:r w:rsidRPr="00C36312">
              <w:rPr>
                <w:rFonts w:eastAsia="Times New Roman" w:cstheme="minorHAnsi"/>
                <w:u w:val="single"/>
                <w:lang w:bidi="it-IT"/>
              </w:rPr>
              <w:t>concessionarie nel settore dei giochi pubblici</w:t>
            </w:r>
          </w:p>
          <w:p w14:paraId="281AEAC5" w14:textId="21565C33" w:rsidR="00C36312" w:rsidRPr="00FD1C21" w:rsidRDefault="00C36312" w:rsidP="00C36312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C36312">
              <w:rPr>
                <w:rFonts w:eastAsia="Times New Roman" w:cstheme="minorHAnsi"/>
                <w:lang w:bidi="it-IT"/>
              </w:rPr>
              <w:t>(art. 85 c.2 quater</w:t>
            </w:r>
            <w:r>
              <w:rPr>
                <w:rFonts w:eastAsia="Times New Roman" w:cstheme="minorHAnsi"/>
                <w:lang w:bidi="it-IT"/>
              </w:rPr>
              <w:t>)</w:t>
            </w:r>
          </w:p>
        </w:tc>
        <w:tc>
          <w:tcPr>
            <w:tcW w:w="7078" w:type="dxa"/>
            <w:vAlign w:val="center"/>
          </w:tcPr>
          <w:p w14:paraId="1566D446" w14:textId="518E102C" w:rsidR="00C36312" w:rsidRPr="00C36312" w:rsidRDefault="00C36312" w:rsidP="00C36312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C36312">
              <w:rPr>
                <w:rFonts w:eastAsia="Times New Roman" w:cstheme="minorHAnsi"/>
                <w:lang w:bidi="it-IT"/>
              </w:rPr>
              <w:t>Per le società di capitali di cui alle lettere b) e c) del comma 2,</w:t>
            </w:r>
            <w:r>
              <w:rPr>
                <w:rFonts w:eastAsia="Times New Roman" w:cstheme="minorHAnsi"/>
                <w:lang w:bidi="it-IT"/>
              </w:rPr>
              <w:t xml:space="preserve"> </w:t>
            </w:r>
            <w:r w:rsidRPr="00C36312">
              <w:rPr>
                <w:rFonts w:eastAsia="Times New Roman" w:cstheme="minorHAnsi"/>
                <w:lang w:bidi="it-IT"/>
              </w:rPr>
              <w:t>concessionarie nel settore dei giochi pubblici, oltre a quanto previsto nelle</w:t>
            </w:r>
            <w:r>
              <w:rPr>
                <w:rFonts w:eastAsia="Times New Roman" w:cstheme="minorHAnsi"/>
                <w:lang w:bidi="it-IT"/>
              </w:rPr>
              <w:t xml:space="preserve"> </w:t>
            </w:r>
            <w:r w:rsidRPr="00C36312">
              <w:rPr>
                <w:rFonts w:eastAsia="Times New Roman" w:cstheme="minorHAnsi"/>
                <w:lang w:bidi="it-IT"/>
              </w:rPr>
              <w:t>medesime lettere la documentazione antimafia deve riferirsi</w:t>
            </w:r>
            <w:r>
              <w:rPr>
                <w:rFonts w:eastAsia="Times New Roman" w:cstheme="minorHAnsi"/>
                <w:lang w:bidi="it-IT"/>
              </w:rPr>
              <w:t>:</w:t>
            </w:r>
          </w:p>
          <w:p w14:paraId="48F0CEF6" w14:textId="6B28D622" w:rsidR="00C36312" w:rsidRPr="00C36312" w:rsidRDefault="00C36312" w:rsidP="00D8750F">
            <w:pPr>
              <w:pStyle w:val="Paragrafoelenco"/>
              <w:numPr>
                <w:ilvl w:val="0"/>
                <w:numId w:val="16"/>
              </w:numPr>
              <w:spacing w:line="276" w:lineRule="auto"/>
              <w:ind w:left="885" w:right="227" w:hanging="425"/>
              <w:rPr>
                <w:rFonts w:eastAsia="Times New Roman" w:cstheme="minorHAnsi"/>
                <w:lang w:bidi="it-IT"/>
              </w:rPr>
            </w:pPr>
            <w:r w:rsidRPr="00C36312">
              <w:rPr>
                <w:rFonts w:eastAsia="Times New Roman" w:cstheme="minorHAnsi"/>
                <w:lang w:bidi="it-IT"/>
              </w:rPr>
              <w:t>anche ai soci e alle persone fisiche che detengono, anche indirettamente, una partecipazione al capitale o al patrimonio superiore al 2 per cento</w:t>
            </w:r>
            <w:r>
              <w:rPr>
                <w:rFonts w:eastAsia="Times New Roman" w:cstheme="minorHAnsi"/>
                <w:lang w:bidi="it-IT"/>
              </w:rPr>
              <w:t>;</w:t>
            </w:r>
          </w:p>
          <w:p w14:paraId="594087BC" w14:textId="18ABC70C" w:rsidR="00C36312" w:rsidRPr="00C36312" w:rsidRDefault="00C36312" w:rsidP="00D8750F">
            <w:pPr>
              <w:pStyle w:val="Paragrafoelenco"/>
              <w:numPr>
                <w:ilvl w:val="0"/>
                <w:numId w:val="16"/>
              </w:numPr>
              <w:spacing w:line="276" w:lineRule="auto"/>
              <w:ind w:left="885" w:right="227" w:hanging="425"/>
              <w:rPr>
                <w:rFonts w:eastAsia="Times New Roman" w:cstheme="minorHAnsi"/>
                <w:lang w:bidi="it-IT"/>
              </w:rPr>
            </w:pPr>
            <w:r w:rsidRPr="00C36312">
              <w:rPr>
                <w:rFonts w:eastAsia="Times New Roman" w:cstheme="minorHAnsi"/>
                <w:lang w:bidi="it-IT"/>
              </w:rPr>
              <w:t>ai direttori generali</w:t>
            </w:r>
            <w:r>
              <w:rPr>
                <w:rFonts w:eastAsia="Times New Roman" w:cstheme="minorHAnsi"/>
                <w:lang w:bidi="it-IT"/>
              </w:rPr>
              <w:t>;</w:t>
            </w:r>
          </w:p>
          <w:p w14:paraId="033A5A79" w14:textId="54EDC8C4" w:rsidR="00C36312" w:rsidRPr="00C36312" w:rsidRDefault="00C36312" w:rsidP="00D8750F">
            <w:pPr>
              <w:pStyle w:val="Paragrafoelenco"/>
              <w:numPr>
                <w:ilvl w:val="0"/>
                <w:numId w:val="16"/>
              </w:numPr>
              <w:spacing w:line="276" w:lineRule="auto"/>
              <w:ind w:left="885" w:right="227" w:hanging="425"/>
              <w:rPr>
                <w:rFonts w:eastAsia="Times New Roman" w:cstheme="minorHAnsi"/>
                <w:lang w:bidi="it-IT"/>
              </w:rPr>
            </w:pPr>
            <w:r w:rsidRPr="00C36312">
              <w:rPr>
                <w:rFonts w:eastAsia="Times New Roman" w:cstheme="minorHAnsi"/>
                <w:lang w:bidi="it-IT"/>
              </w:rPr>
              <w:t>ai soggetti responsabili delle sedi secondarie o delle stabili organizzazioni in Italia di soggetti non residenti.</w:t>
            </w:r>
          </w:p>
          <w:p w14:paraId="4C1A8008" w14:textId="3EF17E7B" w:rsidR="00C36312" w:rsidRPr="00C36312" w:rsidRDefault="00C36312" w:rsidP="00C36312">
            <w:pPr>
              <w:spacing w:line="276" w:lineRule="auto"/>
              <w:ind w:right="227"/>
              <w:jc w:val="both"/>
              <w:rPr>
                <w:rFonts w:eastAsia="Times New Roman" w:cstheme="minorHAnsi"/>
                <w:lang w:bidi="it-IT"/>
              </w:rPr>
            </w:pPr>
            <w:r w:rsidRPr="00C36312">
              <w:rPr>
                <w:rFonts w:eastAsia="Times New Roman" w:cstheme="minorHAnsi"/>
                <w:lang w:bidi="it-IT"/>
              </w:rPr>
              <w:t>Nell'ipotesi in cui i soci persone fisiche detengano la partecipazione superiore alla</w:t>
            </w:r>
            <w:r>
              <w:rPr>
                <w:rFonts w:eastAsia="Times New Roman" w:cstheme="minorHAnsi"/>
                <w:lang w:bidi="it-IT"/>
              </w:rPr>
              <w:t xml:space="preserve"> </w:t>
            </w:r>
            <w:r w:rsidRPr="00C36312">
              <w:rPr>
                <w:rFonts w:eastAsia="Times New Roman" w:cstheme="minorHAnsi"/>
                <w:lang w:bidi="it-IT"/>
              </w:rPr>
              <w:t>predetta soglia mediante altre società di capitali, la documentazione deve riferirsi</w:t>
            </w:r>
            <w:r>
              <w:rPr>
                <w:rFonts w:eastAsia="Times New Roman" w:cstheme="minorHAnsi"/>
                <w:lang w:bidi="it-IT"/>
              </w:rPr>
              <w:t>:</w:t>
            </w:r>
          </w:p>
          <w:p w14:paraId="58EF6F50" w14:textId="0CC1CB09" w:rsidR="00C36312" w:rsidRPr="00C36312" w:rsidRDefault="00C36312" w:rsidP="00D8750F">
            <w:pPr>
              <w:pStyle w:val="Paragrafoelenco"/>
              <w:numPr>
                <w:ilvl w:val="0"/>
                <w:numId w:val="18"/>
              </w:numPr>
              <w:spacing w:line="276" w:lineRule="auto"/>
              <w:ind w:left="885" w:right="227" w:hanging="425"/>
              <w:rPr>
                <w:rFonts w:eastAsia="Times New Roman" w:cstheme="minorHAnsi"/>
                <w:lang w:bidi="it-IT"/>
              </w:rPr>
            </w:pPr>
            <w:r w:rsidRPr="00C36312">
              <w:rPr>
                <w:rFonts w:eastAsia="Times New Roman" w:cstheme="minorHAnsi"/>
                <w:lang w:bidi="it-IT"/>
              </w:rPr>
              <w:t>anche al legale rappresentante e agli eventuali componenti dell'organo di amministrazione della società</w:t>
            </w:r>
            <w:r>
              <w:rPr>
                <w:rFonts w:eastAsia="Times New Roman" w:cstheme="minorHAnsi"/>
                <w:lang w:bidi="it-IT"/>
              </w:rPr>
              <w:t>;</w:t>
            </w:r>
          </w:p>
          <w:p w14:paraId="0E8841F8" w14:textId="440C9910" w:rsidR="00C36312" w:rsidRPr="00C36312" w:rsidRDefault="00C36312" w:rsidP="00D8750F">
            <w:pPr>
              <w:pStyle w:val="Paragrafoelenco"/>
              <w:numPr>
                <w:ilvl w:val="0"/>
                <w:numId w:val="18"/>
              </w:numPr>
              <w:spacing w:line="276" w:lineRule="auto"/>
              <w:ind w:left="885" w:right="227" w:hanging="425"/>
              <w:rPr>
                <w:rFonts w:eastAsia="Times New Roman" w:cstheme="minorHAnsi"/>
                <w:lang w:bidi="it-IT"/>
              </w:rPr>
            </w:pPr>
            <w:r w:rsidRPr="00C36312">
              <w:rPr>
                <w:rFonts w:eastAsia="Times New Roman" w:cstheme="minorHAnsi"/>
                <w:lang w:bidi="it-IT"/>
              </w:rPr>
              <w:t>alle persone fisiche che, direttamente o indirettamente, controllano tale società</w:t>
            </w:r>
            <w:r>
              <w:rPr>
                <w:rFonts w:eastAsia="Times New Roman" w:cstheme="minorHAnsi"/>
                <w:lang w:bidi="it-IT"/>
              </w:rPr>
              <w:t>;</w:t>
            </w:r>
          </w:p>
          <w:p w14:paraId="1C578EA7" w14:textId="3258C2AB" w:rsidR="00C36312" w:rsidRPr="00C36312" w:rsidRDefault="00C36312" w:rsidP="00D8750F">
            <w:pPr>
              <w:pStyle w:val="Paragrafoelenco"/>
              <w:numPr>
                <w:ilvl w:val="0"/>
                <w:numId w:val="18"/>
              </w:numPr>
              <w:spacing w:line="276" w:lineRule="auto"/>
              <w:ind w:left="885" w:right="227" w:hanging="425"/>
              <w:rPr>
                <w:rFonts w:eastAsia="Times New Roman" w:cstheme="minorHAnsi"/>
                <w:lang w:bidi="it-IT"/>
              </w:rPr>
            </w:pPr>
            <w:r w:rsidRPr="00C36312">
              <w:rPr>
                <w:rFonts w:eastAsia="Times New Roman" w:cstheme="minorHAnsi"/>
                <w:lang w:bidi="it-IT"/>
              </w:rPr>
              <w:t>ai direttori generali</w:t>
            </w:r>
            <w:r>
              <w:rPr>
                <w:rFonts w:eastAsia="Times New Roman" w:cstheme="minorHAnsi"/>
                <w:lang w:bidi="it-IT"/>
              </w:rPr>
              <w:t>;</w:t>
            </w:r>
          </w:p>
          <w:p w14:paraId="6AA66E34" w14:textId="0B650267" w:rsidR="00C36312" w:rsidRPr="00C36312" w:rsidRDefault="00C36312" w:rsidP="00D8750F">
            <w:pPr>
              <w:pStyle w:val="Paragrafoelenco"/>
              <w:numPr>
                <w:ilvl w:val="0"/>
                <w:numId w:val="18"/>
              </w:numPr>
              <w:spacing w:line="276" w:lineRule="auto"/>
              <w:ind w:left="885" w:right="227" w:hanging="425"/>
              <w:rPr>
                <w:rFonts w:eastAsia="Times New Roman" w:cstheme="minorHAnsi"/>
                <w:lang w:bidi="it-IT"/>
              </w:rPr>
            </w:pPr>
            <w:r w:rsidRPr="00C36312">
              <w:rPr>
                <w:rFonts w:eastAsia="Times New Roman" w:cstheme="minorHAnsi"/>
                <w:lang w:bidi="it-IT"/>
              </w:rPr>
              <w:t>ai soggetti responsabili delle sedi secondarie o delle stabili organizzazioni in Italia di soggetti non residenti</w:t>
            </w:r>
            <w:r w:rsidR="00D8750F">
              <w:rPr>
                <w:rFonts w:eastAsia="Times New Roman" w:cstheme="minorHAnsi"/>
                <w:lang w:bidi="it-IT"/>
              </w:rPr>
              <w:t>;</w:t>
            </w:r>
          </w:p>
          <w:p w14:paraId="31B194C9" w14:textId="23E8B29E" w:rsidR="00C36312" w:rsidRPr="00C36312" w:rsidRDefault="00C36312" w:rsidP="00D8750F">
            <w:pPr>
              <w:pStyle w:val="Paragrafoelenco"/>
              <w:numPr>
                <w:ilvl w:val="0"/>
                <w:numId w:val="18"/>
              </w:numPr>
              <w:spacing w:line="276" w:lineRule="auto"/>
              <w:ind w:left="885" w:right="227" w:hanging="425"/>
              <w:rPr>
                <w:rFonts w:eastAsia="Times New Roman" w:cstheme="minorHAnsi"/>
                <w:lang w:bidi="it-IT"/>
              </w:rPr>
            </w:pPr>
            <w:r w:rsidRPr="00C36312">
              <w:rPr>
                <w:rFonts w:eastAsia="Times New Roman" w:cstheme="minorHAnsi"/>
                <w:lang w:bidi="it-IT"/>
              </w:rPr>
              <w:t>La documentazione di cui al periodo precedente deve riferirsi anche al coniuge non separato</w:t>
            </w:r>
            <w:r w:rsidR="00D8750F">
              <w:rPr>
                <w:rFonts w:eastAsia="Times New Roman" w:cstheme="minorHAnsi"/>
                <w:lang w:bidi="it-IT"/>
              </w:rPr>
              <w:t>;</w:t>
            </w:r>
          </w:p>
          <w:p w14:paraId="2BAD5AF7" w14:textId="7698D117" w:rsidR="00C36312" w:rsidRPr="00C36312" w:rsidRDefault="00C36312" w:rsidP="00D8750F">
            <w:pPr>
              <w:pStyle w:val="Paragrafoelenco"/>
              <w:numPr>
                <w:ilvl w:val="0"/>
                <w:numId w:val="18"/>
              </w:numPr>
              <w:spacing w:line="276" w:lineRule="auto"/>
              <w:ind w:left="885" w:right="227" w:hanging="425"/>
              <w:rPr>
                <w:rFonts w:eastAsia="Times New Roman" w:cstheme="minorHAnsi"/>
                <w:lang w:bidi="it-IT"/>
              </w:rPr>
            </w:pPr>
            <w:r w:rsidRPr="00C36312">
              <w:rPr>
                <w:rFonts w:eastAsia="Times New Roman" w:cstheme="minorHAnsi"/>
                <w:lang w:bidi="it-IT"/>
              </w:rPr>
              <w:t>familiari conviventi dei soggetti di cui ai punti precedenti</w:t>
            </w:r>
          </w:p>
        </w:tc>
      </w:tr>
    </w:tbl>
    <w:p w14:paraId="26AB0C9F" w14:textId="77777777" w:rsidR="00FA463C" w:rsidRPr="00FA463C" w:rsidRDefault="00FA463C" w:rsidP="00FA463C">
      <w:pPr>
        <w:spacing w:line="276" w:lineRule="auto"/>
        <w:ind w:right="227"/>
        <w:jc w:val="both"/>
        <w:rPr>
          <w:rFonts w:eastAsia="Times New Roman" w:cstheme="minorHAnsi"/>
          <w:sz w:val="20"/>
          <w:szCs w:val="20"/>
          <w:lang w:bidi="it-IT"/>
        </w:rPr>
      </w:pPr>
    </w:p>
    <w:sectPr w:rsidR="00FA463C" w:rsidRPr="00FA463C" w:rsidSect="00D15436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134" w:right="1134" w:bottom="1134" w:left="1134" w:header="278" w:footer="981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35567" w14:textId="77777777" w:rsidR="00400EA7" w:rsidRPr="007441AB" w:rsidRDefault="00400EA7">
      <w:r w:rsidRPr="007441AB">
        <w:separator/>
      </w:r>
    </w:p>
  </w:endnote>
  <w:endnote w:type="continuationSeparator" w:id="0">
    <w:p w14:paraId="11D5D4AE" w14:textId="77777777" w:rsidR="00400EA7" w:rsidRPr="007441AB" w:rsidRDefault="00400EA7">
      <w:r w:rsidRPr="007441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693503"/>
      <w:docPartObj>
        <w:docPartGallery w:val="Page Numbers (Bottom of Page)"/>
        <w:docPartUnique/>
      </w:docPartObj>
    </w:sdtPr>
    <w:sdtEndPr>
      <w:rPr>
        <w:rFonts w:ascii="Calibri" w:hAnsi="Calibri"/>
        <w:sz w:val="20"/>
      </w:rPr>
    </w:sdtEndPr>
    <w:sdtContent>
      <w:p w14:paraId="6A623AA0" w14:textId="77777777" w:rsidR="0085136E" w:rsidRPr="0053715C" w:rsidRDefault="005E4FAE">
        <w:pPr>
          <w:pStyle w:val="Pidipagina"/>
          <w:jc w:val="center"/>
          <w:rPr>
            <w:rFonts w:ascii="Calibri" w:hAnsi="Calibri"/>
            <w:sz w:val="20"/>
          </w:rPr>
        </w:pPr>
        <w:r w:rsidRPr="0053715C">
          <w:rPr>
            <w:rFonts w:ascii="Calibri" w:hAnsi="Calibri"/>
            <w:sz w:val="20"/>
          </w:rPr>
          <w:fldChar w:fldCharType="begin"/>
        </w:r>
        <w:r w:rsidRPr="0053715C">
          <w:rPr>
            <w:rFonts w:ascii="Calibri" w:hAnsi="Calibri"/>
            <w:sz w:val="20"/>
          </w:rPr>
          <w:instrText>PAGE   \* MERGEFORMAT</w:instrText>
        </w:r>
        <w:r w:rsidRPr="0053715C">
          <w:rPr>
            <w:rFonts w:ascii="Calibri" w:hAnsi="Calibri"/>
            <w:sz w:val="20"/>
          </w:rPr>
          <w:fldChar w:fldCharType="separate"/>
        </w:r>
        <w:r w:rsidRPr="0053715C">
          <w:rPr>
            <w:rFonts w:ascii="Calibri" w:hAnsi="Calibri"/>
            <w:sz w:val="20"/>
          </w:rPr>
          <w:t>2</w:t>
        </w:r>
        <w:r w:rsidRPr="0053715C">
          <w:rPr>
            <w:rFonts w:ascii="Calibri" w:hAnsi="Calibri"/>
            <w:sz w:val="20"/>
          </w:rPr>
          <w:fldChar w:fldCharType="end"/>
        </w:r>
      </w:p>
    </w:sdtContent>
  </w:sdt>
  <w:p w14:paraId="556FF8B2" w14:textId="77777777" w:rsidR="0085136E" w:rsidRDefault="0085136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4276646"/>
      <w:docPartObj>
        <w:docPartGallery w:val="Page Numbers (Bottom of Page)"/>
        <w:docPartUnique/>
      </w:docPartObj>
    </w:sdtPr>
    <w:sdtEndPr/>
    <w:sdtContent>
      <w:p w14:paraId="1E83DF7A" w14:textId="77777777" w:rsidR="0085136E" w:rsidRDefault="005E4FA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21041E" w14:textId="77777777" w:rsidR="0085136E" w:rsidRDefault="0085136E" w:rsidP="001B4819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FCC17" w14:textId="77777777" w:rsidR="00400EA7" w:rsidRPr="007441AB" w:rsidRDefault="00400EA7">
      <w:r w:rsidRPr="007441AB">
        <w:separator/>
      </w:r>
    </w:p>
  </w:footnote>
  <w:footnote w:type="continuationSeparator" w:id="0">
    <w:p w14:paraId="4C39AD1A" w14:textId="77777777" w:rsidR="00400EA7" w:rsidRPr="007441AB" w:rsidRDefault="00400EA7">
      <w:r w:rsidRPr="007441A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92239" w14:textId="77777777" w:rsidR="0085136E" w:rsidRPr="00616F7B" w:rsidRDefault="0085136E" w:rsidP="00D45D11">
    <w:pPr>
      <w:pStyle w:val="Intestazione"/>
      <w:rPr>
        <w:color w:val="44546A"/>
        <w:sz w:val="20"/>
        <w:szCs w:val="20"/>
      </w:rPr>
    </w:pPr>
  </w:p>
  <w:p w14:paraId="19E77F10" w14:textId="59CF996B" w:rsidR="00B31DA6" w:rsidRPr="00D41D80" w:rsidRDefault="00B31DA6" w:rsidP="00B31DA6">
    <w:pPr>
      <w:pStyle w:val="Intestazione"/>
      <w:jc w:val="right"/>
      <w:rPr>
        <w:sz w:val="24"/>
        <w:szCs w:val="24"/>
      </w:rPr>
    </w:pPr>
    <w:r w:rsidRPr="00D41D80">
      <w:rPr>
        <w:rFonts w:eastAsia="Times New Roman" w:cstheme="minorHAnsi"/>
        <w:b/>
        <w:bCs/>
        <w:color w:val="002060"/>
        <w:sz w:val="24"/>
        <w:szCs w:val="24"/>
      </w:rPr>
      <w:t xml:space="preserve">Allegato </w:t>
    </w:r>
    <w:r w:rsidR="00823980">
      <w:rPr>
        <w:rFonts w:eastAsia="Times New Roman" w:cstheme="minorHAnsi"/>
        <w:b/>
        <w:bCs/>
        <w:color w:val="002060"/>
        <w:sz w:val="24"/>
        <w:szCs w:val="24"/>
      </w:rPr>
      <w:t>3</w:t>
    </w:r>
    <w:r w:rsidRPr="00D41D80">
      <w:rPr>
        <w:rFonts w:eastAsia="Times New Roman" w:cstheme="minorHAnsi"/>
        <w:b/>
        <w:bCs/>
        <w:color w:val="002060"/>
        <w:sz w:val="24"/>
        <w:szCs w:val="24"/>
      </w:rPr>
      <w:t xml:space="preserve"> – Dichiarazione carichi pendenti </w:t>
    </w:r>
  </w:p>
  <w:p w14:paraId="4E22EBCD" w14:textId="1F27B238" w:rsidR="0085136E" w:rsidRDefault="0085136E">
    <w:pPr>
      <w:pStyle w:val="Intestazione"/>
    </w:pPr>
  </w:p>
  <w:p w14:paraId="63548037" w14:textId="5D15421F" w:rsidR="00B31DA6" w:rsidRDefault="00B31DA6">
    <w:r>
      <w:rPr>
        <w:noProof/>
      </w:rPr>
      <w:drawing>
        <wp:inline distT="0" distB="0" distL="0" distR="0" wp14:anchorId="13967BCD" wp14:editId="62F52E7F">
          <wp:extent cx="6159500" cy="712680"/>
          <wp:effectExtent l="0" t="0" r="0" b="0"/>
          <wp:docPr id="1584720974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9500" cy="712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93C07" w14:textId="1964D337" w:rsidR="00B31DA6" w:rsidRPr="00D41D80" w:rsidRDefault="00B31DA6" w:rsidP="00B31DA6">
    <w:pPr>
      <w:pStyle w:val="Intestazione"/>
      <w:jc w:val="right"/>
      <w:rPr>
        <w:sz w:val="24"/>
        <w:szCs w:val="24"/>
      </w:rPr>
    </w:pPr>
    <w:r w:rsidRPr="00D41D80">
      <w:rPr>
        <w:rFonts w:eastAsia="Times New Roman" w:cstheme="minorHAnsi"/>
        <w:b/>
        <w:bCs/>
        <w:color w:val="002060"/>
        <w:sz w:val="24"/>
        <w:szCs w:val="24"/>
      </w:rPr>
      <w:t xml:space="preserve">Allegato </w:t>
    </w:r>
    <w:r w:rsidR="00823980">
      <w:rPr>
        <w:rFonts w:eastAsia="Times New Roman" w:cstheme="minorHAnsi"/>
        <w:b/>
        <w:bCs/>
        <w:color w:val="002060"/>
        <w:sz w:val="24"/>
        <w:szCs w:val="24"/>
      </w:rPr>
      <w:t>3</w:t>
    </w:r>
    <w:r w:rsidRPr="00D41D80">
      <w:rPr>
        <w:rFonts w:eastAsia="Times New Roman" w:cstheme="minorHAnsi"/>
        <w:b/>
        <w:bCs/>
        <w:color w:val="002060"/>
        <w:sz w:val="24"/>
        <w:szCs w:val="24"/>
      </w:rPr>
      <w:t xml:space="preserve"> – Dichiarazione carichi pendenti </w:t>
    </w:r>
  </w:p>
  <w:p w14:paraId="38BAFAB6" w14:textId="6311A893" w:rsidR="00AF6649" w:rsidRDefault="00AF6649">
    <w:pPr>
      <w:pStyle w:val="Intestazione"/>
    </w:pPr>
  </w:p>
  <w:p w14:paraId="450EF5D5" w14:textId="2C098D9A" w:rsidR="00B31DA6" w:rsidRDefault="00B31DA6">
    <w:pPr>
      <w:pStyle w:val="Intestazione"/>
    </w:pPr>
  </w:p>
  <w:p w14:paraId="2B78C393" w14:textId="174283D5" w:rsidR="00B31DA6" w:rsidRDefault="00B31DA6">
    <w:pPr>
      <w:pStyle w:val="Intestazione"/>
    </w:pPr>
    <w:r>
      <w:rPr>
        <w:noProof/>
      </w:rPr>
      <w:drawing>
        <wp:inline distT="0" distB="0" distL="0" distR="0" wp14:anchorId="6DC8443D" wp14:editId="5B1E813C">
          <wp:extent cx="6159500" cy="712470"/>
          <wp:effectExtent l="0" t="0" r="0" b="0"/>
          <wp:docPr id="18156031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9500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3427"/>
    <w:multiLevelType w:val="hybridMultilevel"/>
    <w:tmpl w:val="E8E8D4B4"/>
    <w:lvl w:ilvl="0" w:tplc="FBDA8FE4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09" w:hanging="360"/>
      </w:pPr>
    </w:lvl>
    <w:lvl w:ilvl="2" w:tplc="0410001B" w:tentative="1">
      <w:start w:val="1"/>
      <w:numFmt w:val="lowerRoman"/>
      <w:lvlText w:val="%3."/>
      <w:lvlJc w:val="right"/>
      <w:pPr>
        <w:ind w:left="2629" w:hanging="180"/>
      </w:pPr>
    </w:lvl>
    <w:lvl w:ilvl="3" w:tplc="0410000F" w:tentative="1">
      <w:start w:val="1"/>
      <w:numFmt w:val="decimal"/>
      <w:lvlText w:val="%4."/>
      <w:lvlJc w:val="left"/>
      <w:pPr>
        <w:ind w:left="3349" w:hanging="360"/>
      </w:pPr>
    </w:lvl>
    <w:lvl w:ilvl="4" w:tplc="04100019" w:tentative="1">
      <w:start w:val="1"/>
      <w:numFmt w:val="lowerLetter"/>
      <w:lvlText w:val="%5."/>
      <w:lvlJc w:val="left"/>
      <w:pPr>
        <w:ind w:left="4069" w:hanging="360"/>
      </w:pPr>
    </w:lvl>
    <w:lvl w:ilvl="5" w:tplc="0410001B" w:tentative="1">
      <w:start w:val="1"/>
      <w:numFmt w:val="lowerRoman"/>
      <w:lvlText w:val="%6."/>
      <w:lvlJc w:val="right"/>
      <w:pPr>
        <w:ind w:left="4789" w:hanging="180"/>
      </w:pPr>
    </w:lvl>
    <w:lvl w:ilvl="6" w:tplc="0410000F" w:tentative="1">
      <w:start w:val="1"/>
      <w:numFmt w:val="decimal"/>
      <w:lvlText w:val="%7."/>
      <w:lvlJc w:val="left"/>
      <w:pPr>
        <w:ind w:left="5509" w:hanging="360"/>
      </w:pPr>
    </w:lvl>
    <w:lvl w:ilvl="7" w:tplc="04100019" w:tentative="1">
      <w:start w:val="1"/>
      <w:numFmt w:val="lowerLetter"/>
      <w:lvlText w:val="%8."/>
      <w:lvlJc w:val="left"/>
      <w:pPr>
        <w:ind w:left="6229" w:hanging="360"/>
      </w:pPr>
    </w:lvl>
    <w:lvl w:ilvl="8" w:tplc="0410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" w15:restartNumberingAfterBreak="0">
    <w:nsid w:val="07C12F8C"/>
    <w:multiLevelType w:val="hybridMultilevel"/>
    <w:tmpl w:val="95F8B286"/>
    <w:lvl w:ilvl="0" w:tplc="2FEE216C">
      <w:start w:val="1"/>
      <w:numFmt w:val="decimal"/>
      <w:lvlText w:val="%1."/>
      <w:lvlJc w:val="left"/>
      <w:pPr>
        <w:ind w:left="817" w:hanging="348"/>
      </w:pPr>
      <w:rPr>
        <w:rFonts w:hint="default"/>
        <w:spacing w:val="-2"/>
        <w:w w:val="100"/>
        <w:lang w:val="it-IT" w:eastAsia="en-US" w:bidi="ar-SA"/>
      </w:rPr>
    </w:lvl>
    <w:lvl w:ilvl="1" w:tplc="AAE0F3FE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D82E02D0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2084A86A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967EDF9A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BE160C98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6924036A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361E906C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1D0E05C8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DBE70F2"/>
    <w:multiLevelType w:val="hybridMultilevel"/>
    <w:tmpl w:val="49AA78E4"/>
    <w:lvl w:ilvl="0" w:tplc="FBDA8FE4">
      <w:start w:val="1"/>
      <w:numFmt w:val="decimal"/>
      <w:lvlText w:val="%1."/>
      <w:lvlJc w:val="left"/>
      <w:pPr>
        <w:ind w:left="118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09" w:hanging="360"/>
      </w:pPr>
    </w:lvl>
    <w:lvl w:ilvl="2" w:tplc="0410001B" w:tentative="1">
      <w:start w:val="1"/>
      <w:numFmt w:val="lowerRoman"/>
      <w:lvlText w:val="%3."/>
      <w:lvlJc w:val="right"/>
      <w:pPr>
        <w:ind w:left="2629" w:hanging="180"/>
      </w:pPr>
    </w:lvl>
    <w:lvl w:ilvl="3" w:tplc="0410000F" w:tentative="1">
      <w:start w:val="1"/>
      <w:numFmt w:val="decimal"/>
      <w:lvlText w:val="%4."/>
      <w:lvlJc w:val="left"/>
      <w:pPr>
        <w:ind w:left="3349" w:hanging="360"/>
      </w:pPr>
    </w:lvl>
    <w:lvl w:ilvl="4" w:tplc="04100019" w:tentative="1">
      <w:start w:val="1"/>
      <w:numFmt w:val="lowerLetter"/>
      <w:lvlText w:val="%5."/>
      <w:lvlJc w:val="left"/>
      <w:pPr>
        <w:ind w:left="4069" w:hanging="360"/>
      </w:pPr>
    </w:lvl>
    <w:lvl w:ilvl="5" w:tplc="0410001B" w:tentative="1">
      <w:start w:val="1"/>
      <w:numFmt w:val="lowerRoman"/>
      <w:lvlText w:val="%6."/>
      <w:lvlJc w:val="right"/>
      <w:pPr>
        <w:ind w:left="4789" w:hanging="180"/>
      </w:pPr>
    </w:lvl>
    <w:lvl w:ilvl="6" w:tplc="0410000F" w:tentative="1">
      <w:start w:val="1"/>
      <w:numFmt w:val="decimal"/>
      <w:lvlText w:val="%7."/>
      <w:lvlJc w:val="left"/>
      <w:pPr>
        <w:ind w:left="5509" w:hanging="360"/>
      </w:pPr>
    </w:lvl>
    <w:lvl w:ilvl="7" w:tplc="04100019" w:tentative="1">
      <w:start w:val="1"/>
      <w:numFmt w:val="lowerLetter"/>
      <w:lvlText w:val="%8."/>
      <w:lvlJc w:val="left"/>
      <w:pPr>
        <w:ind w:left="6229" w:hanging="360"/>
      </w:pPr>
    </w:lvl>
    <w:lvl w:ilvl="8" w:tplc="0410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3" w15:restartNumberingAfterBreak="0">
    <w:nsid w:val="0FEF7500"/>
    <w:multiLevelType w:val="hybridMultilevel"/>
    <w:tmpl w:val="A880A024"/>
    <w:lvl w:ilvl="0" w:tplc="E8CC8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748CC"/>
    <w:multiLevelType w:val="hybridMultilevel"/>
    <w:tmpl w:val="08D664B8"/>
    <w:lvl w:ilvl="0" w:tplc="4002EC14">
      <w:start w:val="1"/>
      <w:numFmt w:val="decimal"/>
      <w:lvlText w:val="%1."/>
      <w:lvlJc w:val="left"/>
      <w:pPr>
        <w:ind w:left="829" w:hanging="348"/>
      </w:pPr>
      <w:rPr>
        <w:rFonts w:hint="default"/>
        <w:spacing w:val="-2"/>
        <w:w w:val="100"/>
        <w:lang w:val="it-IT" w:eastAsia="en-US" w:bidi="ar-SA"/>
      </w:rPr>
    </w:lvl>
    <w:lvl w:ilvl="1" w:tplc="548C0B60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D41CE154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DF6E1C36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B9C40BFC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3FAAC860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A96C1C72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BF303712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14C4F498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251C5F42"/>
    <w:multiLevelType w:val="hybridMultilevel"/>
    <w:tmpl w:val="73FC0F16"/>
    <w:lvl w:ilvl="0" w:tplc="214A7064">
      <w:start w:val="1"/>
      <w:numFmt w:val="decimal"/>
      <w:lvlText w:val="%1."/>
      <w:lvlJc w:val="left"/>
      <w:pPr>
        <w:ind w:left="817" w:hanging="348"/>
      </w:pPr>
      <w:rPr>
        <w:rFonts w:hint="default"/>
        <w:spacing w:val="-2"/>
        <w:w w:val="100"/>
        <w:lang w:val="it-IT" w:eastAsia="en-US" w:bidi="ar-SA"/>
      </w:rPr>
    </w:lvl>
    <w:lvl w:ilvl="1" w:tplc="1F4AD32A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8FC61488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100285FC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992A5BBA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62000950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C5D86126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810C3D6C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A9FA773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6" w15:restartNumberingAfterBreak="0">
    <w:nsid w:val="3FFB441D"/>
    <w:multiLevelType w:val="hybridMultilevel"/>
    <w:tmpl w:val="B2E68D9E"/>
    <w:lvl w:ilvl="0" w:tplc="0410000F">
      <w:start w:val="1"/>
      <w:numFmt w:val="decimal"/>
      <w:lvlText w:val="%1."/>
      <w:lvlJc w:val="left"/>
      <w:pPr>
        <w:ind w:left="828" w:hanging="360"/>
      </w:pPr>
    </w:lvl>
    <w:lvl w:ilvl="1" w:tplc="04100019" w:tentative="1">
      <w:start w:val="1"/>
      <w:numFmt w:val="lowerLetter"/>
      <w:lvlText w:val="%2."/>
      <w:lvlJc w:val="left"/>
      <w:pPr>
        <w:ind w:left="1548" w:hanging="360"/>
      </w:pPr>
    </w:lvl>
    <w:lvl w:ilvl="2" w:tplc="0410001B" w:tentative="1">
      <w:start w:val="1"/>
      <w:numFmt w:val="lowerRoman"/>
      <w:lvlText w:val="%3."/>
      <w:lvlJc w:val="right"/>
      <w:pPr>
        <w:ind w:left="2268" w:hanging="180"/>
      </w:pPr>
    </w:lvl>
    <w:lvl w:ilvl="3" w:tplc="0410000F" w:tentative="1">
      <w:start w:val="1"/>
      <w:numFmt w:val="decimal"/>
      <w:lvlText w:val="%4."/>
      <w:lvlJc w:val="left"/>
      <w:pPr>
        <w:ind w:left="2988" w:hanging="360"/>
      </w:pPr>
    </w:lvl>
    <w:lvl w:ilvl="4" w:tplc="04100019" w:tentative="1">
      <w:start w:val="1"/>
      <w:numFmt w:val="lowerLetter"/>
      <w:lvlText w:val="%5."/>
      <w:lvlJc w:val="left"/>
      <w:pPr>
        <w:ind w:left="3708" w:hanging="360"/>
      </w:pPr>
    </w:lvl>
    <w:lvl w:ilvl="5" w:tplc="0410001B" w:tentative="1">
      <w:start w:val="1"/>
      <w:numFmt w:val="lowerRoman"/>
      <w:lvlText w:val="%6."/>
      <w:lvlJc w:val="right"/>
      <w:pPr>
        <w:ind w:left="4428" w:hanging="180"/>
      </w:pPr>
    </w:lvl>
    <w:lvl w:ilvl="6" w:tplc="0410000F" w:tentative="1">
      <w:start w:val="1"/>
      <w:numFmt w:val="decimal"/>
      <w:lvlText w:val="%7."/>
      <w:lvlJc w:val="left"/>
      <w:pPr>
        <w:ind w:left="5148" w:hanging="360"/>
      </w:pPr>
    </w:lvl>
    <w:lvl w:ilvl="7" w:tplc="04100019" w:tentative="1">
      <w:start w:val="1"/>
      <w:numFmt w:val="lowerLetter"/>
      <w:lvlText w:val="%8."/>
      <w:lvlJc w:val="left"/>
      <w:pPr>
        <w:ind w:left="5868" w:hanging="360"/>
      </w:pPr>
    </w:lvl>
    <w:lvl w:ilvl="8" w:tplc="0410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7" w15:restartNumberingAfterBreak="0">
    <w:nsid w:val="400F4753"/>
    <w:multiLevelType w:val="multilevel"/>
    <w:tmpl w:val="0410001D"/>
    <w:styleLink w:val="Sti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91B4A52"/>
    <w:multiLevelType w:val="hybridMultilevel"/>
    <w:tmpl w:val="C31A33B8"/>
    <w:lvl w:ilvl="0" w:tplc="A9603F0A">
      <w:start w:val="1"/>
      <w:numFmt w:val="decimal"/>
      <w:lvlText w:val="%1."/>
      <w:lvlJc w:val="left"/>
      <w:pPr>
        <w:ind w:left="817" w:hanging="348"/>
      </w:pPr>
      <w:rPr>
        <w:rFonts w:hint="default"/>
        <w:spacing w:val="-2"/>
        <w:w w:val="100"/>
        <w:lang w:val="it-IT" w:eastAsia="en-US" w:bidi="ar-SA"/>
      </w:rPr>
    </w:lvl>
    <w:lvl w:ilvl="1" w:tplc="D68C5914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D90C55F2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95FA44AA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A572A4D0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58506342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47668CDA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31AC19FA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DEEEDA7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9" w15:restartNumberingAfterBreak="0">
    <w:nsid w:val="5A5C3A57"/>
    <w:multiLevelType w:val="hybridMultilevel"/>
    <w:tmpl w:val="96B8ADEC"/>
    <w:lvl w:ilvl="0" w:tplc="B1940EA0">
      <w:start w:val="1"/>
      <w:numFmt w:val="decimal"/>
      <w:lvlText w:val="%1."/>
      <w:lvlJc w:val="left"/>
      <w:pPr>
        <w:ind w:left="817" w:hanging="348"/>
      </w:pPr>
      <w:rPr>
        <w:rFonts w:hint="default"/>
        <w:spacing w:val="-2"/>
        <w:w w:val="100"/>
        <w:lang w:val="it-IT" w:eastAsia="en-US" w:bidi="ar-SA"/>
      </w:rPr>
    </w:lvl>
    <w:lvl w:ilvl="1" w:tplc="73F04DA4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F6C8EB4A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1B1C4FD2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9B324ED8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1C4E4950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F6DA90BA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C7105040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029C6828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10" w15:restartNumberingAfterBreak="0">
    <w:nsid w:val="5A775021"/>
    <w:multiLevelType w:val="hybridMultilevel"/>
    <w:tmpl w:val="0F48C434"/>
    <w:lvl w:ilvl="0" w:tplc="8632D53A">
      <w:start w:val="1"/>
      <w:numFmt w:val="decimal"/>
      <w:lvlText w:val="%1."/>
      <w:lvlJc w:val="left"/>
      <w:pPr>
        <w:ind w:left="817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18"/>
        <w:szCs w:val="18"/>
        <w:lang w:val="it-IT" w:eastAsia="en-US" w:bidi="ar-SA"/>
      </w:rPr>
    </w:lvl>
    <w:lvl w:ilvl="1" w:tplc="3DAA2098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F28A3FE8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22569648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B35C4AF8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7A6CF304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78E69DAA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30187F84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657A844C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5B047BD0"/>
    <w:multiLevelType w:val="hybridMultilevel"/>
    <w:tmpl w:val="380A408C"/>
    <w:lvl w:ilvl="0" w:tplc="FBDA8FE4">
      <w:start w:val="1"/>
      <w:numFmt w:val="decimal"/>
      <w:lvlText w:val="%1."/>
      <w:lvlJc w:val="left"/>
      <w:pPr>
        <w:ind w:left="201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69" w:hanging="360"/>
      </w:pPr>
    </w:lvl>
    <w:lvl w:ilvl="2" w:tplc="0410001B" w:tentative="1">
      <w:start w:val="1"/>
      <w:numFmt w:val="lowerRoman"/>
      <w:lvlText w:val="%3."/>
      <w:lvlJc w:val="right"/>
      <w:pPr>
        <w:ind w:left="2989" w:hanging="180"/>
      </w:pPr>
    </w:lvl>
    <w:lvl w:ilvl="3" w:tplc="0410000F" w:tentative="1">
      <w:start w:val="1"/>
      <w:numFmt w:val="decimal"/>
      <w:lvlText w:val="%4."/>
      <w:lvlJc w:val="left"/>
      <w:pPr>
        <w:ind w:left="3709" w:hanging="360"/>
      </w:pPr>
    </w:lvl>
    <w:lvl w:ilvl="4" w:tplc="04100019" w:tentative="1">
      <w:start w:val="1"/>
      <w:numFmt w:val="lowerLetter"/>
      <w:lvlText w:val="%5."/>
      <w:lvlJc w:val="left"/>
      <w:pPr>
        <w:ind w:left="4429" w:hanging="360"/>
      </w:pPr>
    </w:lvl>
    <w:lvl w:ilvl="5" w:tplc="0410001B" w:tentative="1">
      <w:start w:val="1"/>
      <w:numFmt w:val="lowerRoman"/>
      <w:lvlText w:val="%6."/>
      <w:lvlJc w:val="right"/>
      <w:pPr>
        <w:ind w:left="5149" w:hanging="180"/>
      </w:pPr>
    </w:lvl>
    <w:lvl w:ilvl="6" w:tplc="0410000F" w:tentative="1">
      <w:start w:val="1"/>
      <w:numFmt w:val="decimal"/>
      <w:lvlText w:val="%7."/>
      <w:lvlJc w:val="left"/>
      <w:pPr>
        <w:ind w:left="5869" w:hanging="360"/>
      </w:pPr>
    </w:lvl>
    <w:lvl w:ilvl="7" w:tplc="04100019" w:tentative="1">
      <w:start w:val="1"/>
      <w:numFmt w:val="lowerLetter"/>
      <w:lvlText w:val="%8."/>
      <w:lvlJc w:val="left"/>
      <w:pPr>
        <w:ind w:left="6589" w:hanging="360"/>
      </w:pPr>
    </w:lvl>
    <w:lvl w:ilvl="8" w:tplc="0410001B" w:tentative="1">
      <w:start w:val="1"/>
      <w:numFmt w:val="lowerRoman"/>
      <w:lvlText w:val="%9."/>
      <w:lvlJc w:val="right"/>
      <w:pPr>
        <w:ind w:left="7309" w:hanging="180"/>
      </w:pPr>
    </w:lvl>
  </w:abstractNum>
  <w:abstractNum w:abstractNumId="12" w15:restartNumberingAfterBreak="0">
    <w:nsid w:val="5BA76F4A"/>
    <w:multiLevelType w:val="hybridMultilevel"/>
    <w:tmpl w:val="7D2A12BA"/>
    <w:lvl w:ilvl="0" w:tplc="0410000F">
      <w:start w:val="1"/>
      <w:numFmt w:val="decimal"/>
      <w:lvlText w:val="%1."/>
      <w:lvlJc w:val="left"/>
      <w:pPr>
        <w:ind w:left="1549" w:hanging="360"/>
      </w:pPr>
    </w:lvl>
    <w:lvl w:ilvl="1" w:tplc="04100019" w:tentative="1">
      <w:start w:val="1"/>
      <w:numFmt w:val="lowerLetter"/>
      <w:lvlText w:val="%2."/>
      <w:lvlJc w:val="left"/>
      <w:pPr>
        <w:ind w:left="2269" w:hanging="360"/>
      </w:pPr>
    </w:lvl>
    <w:lvl w:ilvl="2" w:tplc="0410001B" w:tentative="1">
      <w:start w:val="1"/>
      <w:numFmt w:val="lowerRoman"/>
      <w:lvlText w:val="%3."/>
      <w:lvlJc w:val="right"/>
      <w:pPr>
        <w:ind w:left="2989" w:hanging="180"/>
      </w:pPr>
    </w:lvl>
    <w:lvl w:ilvl="3" w:tplc="0410000F" w:tentative="1">
      <w:start w:val="1"/>
      <w:numFmt w:val="decimal"/>
      <w:lvlText w:val="%4."/>
      <w:lvlJc w:val="left"/>
      <w:pPr>
        <w:ind w:left="3709" w:hanging="360"/>
      </w:pPr>
    </w:lvl>
    <w:lvl w:ilvl="4" w:tplc="04100019" w:tentative="1">
      <w:start w:val="1"/>
      <w:numFmt w:val="lowerLetter"/>
      <w:lvlText w:val="%5."/>
      <w:lvlJc w:val="left"/>
      <w:pPr>
        <w:ind w:left="4429" w:hanging="360"/>
      </w:pPr>
    </w:lvl>
    <w:lvl w:ilvl="5" w:tplc="0410001B" w:tentative="1">
      <w:start w:val="1"/>
      <w:numFmt w:val="lowerRoman"/>
      <w:lvlText w:val="%6."/>
      <w:lvlJc w:val="right"/>
      <w:pPr>
        <w:ind w:left="5149" w:hanging="180"/>
      </w:pPr>
    </w:lvl>
    <w:lvl w:ilvl="6" w:tplc="0410000F" w:tentative="1">
      <w:start w:val="1"/>
      <w:numFmt w:val="decimal"/>
      <w:lvlText w:val="%7."/>
      <w:lvlJc w:val="left"/>
      <w:pPr>
        <w:ind w:left="5869" w:hanging="360"/>
      </w:pPr>
    </w:lvl>
    <w:lvl w:ilvl="7" w:tplc="04100019" w:tentative="1">
      <w:start w:val="1"/>
      <w:numFmt w:val="lowerLetter"/>
      <w:lvlText w:val="%8."/>
      <w:lvlJc w:val="left"/>
      <w:pPr>
        <w:ind w:left="6589" w:hanging="360"/>
      </w:pPr>
    </w:lvl>
    <w:lvl w:ilvl="8" w:tplc="0410001B" w:tentative="1">
      <w:start w:val="1"/>
      <w:numFmt w:val="lowerRoman"/>
      <w:lvlText w:val="%9."/>
      <w:lvlJc w:val="right"/>
      <w:pPr>
        <w:ind w:left="7309" w:hanging="180"/>
      </w:pPr>
    </w:lvl>
  </w:abstractNum>
  <w:abstractNum w:abstractNumId="13" w15:restartNumberingAfterBreak="0">
    <w:nsid w:val="5DB52504"/>
    <w:multiLevelType w:val="hybridMultilevel"/>
    <w:tmpl w:val="83BC66AE"/>
    <w:lvl w:ilvl="0" w:tplc="96CA567E">
      <w:start w:val="1"/>
      <w:numFmt w:val="decimal"/>
      <w:lvlText w:val="%1."/>
      <w:lvlJc w:val="left"/>
      <w:pPr>
        <w:ind w:left="829" w:hanging="348"/>
      </w:pPr>
      <w:rPr>
        <w:rFonts w:hint="default"/>
        <w:spacing w:val="-2"/>
        <w:w w:val="100"/>
        <w:lang w:val="it-IT" w:eastAsia="en-US" w:bidi="ar-SA"/>
      </w:rPr>
    </w:lvl>
    <w:lvl w:ilvl="1" w:tplc="8A50C516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537EA300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D520CF68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7EA4C2EC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64CEAA62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F3521388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99BEB626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641E665A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14" w15:restartNumberingAfterBreak="0">
    <w:nsid w:val="62094687"/>
    <w:multiLevelType w:val="hybridMultilevel"/>
    <w:tmpl w:val="E74A9804"/>
    <w:lvl w:ilvl="0" w:tplc="60AAB9F6">
      <w:start w:val="1"/>
      <w:numFmt w:val="decimal"/>
      <w:lvlText w:val="%1."/>
      <w:lvlJc w:val="left"/>
      <w:pPr>
        <w:ind w:left="817" w:hanging="348"/>
      </w:pPr>
      <w:rPr>
        <w:rFonts w:hint="default"/>
        <w:spacing w:val="-2"/>
        <w:w w:val="100"/>
        <w:lang w:val="it-IT" w:eastAsia="en-US" w:bidi="ar-SA"/>
      </w:rPr>
    </w:lvl>
    <w:lvl w:ilvl="1" w:tplc="925A17DC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B54217CA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E2E067B0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20E2F914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3CA0282E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F0C0AB30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DA769B7E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D92CF82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62EA7BD4"/>
    <w:multiLevelType w:val="hybridMultilevel"/>
    <w:tmpl w:val="B3BA935A"/>
    <w:lvl w:ilvl="0" w:tplc="803617AE">
      <w:start w:val="1"/>
      <w:numFmt w:val="decimal"/>
      <w:lvlText w:val="%1."/>
      <w:lvlJc w:val="left"/>
      <w:pPr>
        <w:ind w:left="829" w:hanging="348"/>
      </w:pPr>
      <w:rPr>
        <w:rFonts w:hint="default"/>
        <w:spacing w:val="-2"/>
        <w:w w:val="100"/>
        <w:lang w:val="it-IT" w:eastAsia="en-US" w:bidi="ar-SA"/>
      </w:rPr>
    </w:lvl>
    <w:lvl w:ilvl="1" w:tplc="DDF474E4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B0949A6E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FB7C604C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9A7E5F32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7DA0C432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61A8DC2E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8CD09B84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984041EC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abstractNum w:abstractNumId="16" w15:restartNumberingAfterBreak="0">
    <w:nsid w:val="64AD1C24"/>
    <w:multiLevelType w:val="multilevel"/>
    <w:tmpl w:val="1C1E03C0"/>
    <w:styleLink w:val="Sti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7DD658B"/>
    <w:multiLevelType w:val="hybridMultilevel"/>
    <w:tmpl w:val="AD168FE8"/>
    <w:lvl w:ilvl="0" w:tplc="39723DC4">
      <w:start w:val="1"/>
      <w:numFmt w:val="decimal"/>
      <w:lvlText w:val="%1."/>
      <w:lvlJc w:val="left"/>
      <w:pPr>
        <w:ind w:left="817" w:hanging="348"/>
      </w:pPr>
      <w:rPr>
        <w:rFonts w:hint="default"/>
        <w:spacing w:val="-2"/>
        <w:w w:val="100"/>
        <w:lang w:val="it-IT" w:eastAsia="en-US" w:bidi="ar-SA"/>
      </w:rPr>
    </w:lvl>
    <w:lvl w:ilvl="1" w:tplc="F396433A">
      <w:numFmt w:val="bullet"/>
      <w:lvlText w:val="•"/>
      <w:lvlJc w:val="left"/>
      <w:pPr>
        <w:ind w:left="1391" w:hanging="348"/>
      </w:pPr>
      <w:rPr>
        <w:rFonts w:hint="default"/>
        <w:lang w:val="it-IT" w:eastAsia="en-US" w:bidi="ar-SA"/>
      </w:rPr>
    </w:lvl>
    <w:lvl w:ilvl="2" w:tplc="9458987A">
      <w:numFmt w:val="bullet"/>
      <w:lvlText w:val="•"/>
      <w:lvlJc w:val="left"/>
      <w:pPr>
        <w:ind w:left="1962" w:hanging="348"/>
      </w:pPr>
      <w:rPr>
        <w:rFonts w:hint="default"/>
        <w:lang w:val="it-IT" w:eastAsia="en-US" w:bidi="ar-SA"/>
      </w:rPr>
    </w:lvl>
    <w:lvl w:ilvl="3" w:tplc="21E2621C">
      <w:numFmt w:val="bullet"/>
      <w:lvlText w:val="•"/>
      <w:lvlJc w:val="left"/>
      <w:pPr>
        <w:ind w:left="2533" w:hanging="348"/>
      </w:pPr>
      <w:rPr>
        <w:rFonts w:hint="default"/>
        <w:lang w:val="it-IT" w:eastAsia="en-US" w:bidi="ar-SA"/>
      </w:rPr>
    </w:lvl>
    <w:lvl w:ilvl="4" w:tplc="26E21C42">
      <w:numFmt w:val="bullet"/>
      <w:lvlText w:val="•"/>
      <w:lvlJc w:val="left"/>
      <w:pPr>
        <w:ind w:left="3104" w:hanging="348"/>
      </w:pPr>
      <w:rPr>
        <w:rFonts w:hint="default"/>
        <w:lang w:val="it-IT" w:eastAsia="en-US" w:bidi="ar-SA"/>
      </w:rPr>
    </w:lvl>
    <w:lvl w:ilvl="5" w:tplc="82E40DE6">
      <w:numFmt w:val="bullet"/>
      <w:lvlText w:val="•"/>
      <w:lvlJc w:val="left"/>
      <w:pPr>
        <w:ind w:left="3675" w:hanging="348"/>
      </w:pPr>
      <w:rPr>
        <w:rFonts w:hint="default"/>
        <w:lang w:val="it-IT" w:eastAsia="en-US" w:bidi="ar-SA"/>
      </w:rPr>
    </w:lvl>
    <w:lvl w:ilvl="6" w:tplc="708E556E">
      <w:numFmt w:val="bullet"/>
      <w:lvlText w:val="•"/>
      <w:lvlJc w:val="left"/>
      <w:pPr>
        <w:ind w:left="4246" w:hanging="348"/>
      </w:pPr>
      <w:rPr>
        <w:rFonts w:hint="default"/>
        <w:lang w:val="it-IT" w:eastAsia="en-US" w:bidi="ar-SA"/>
      </w:rPr>
    </w:lvl>
    <w:lvl w:ilvl="7" w:tplc="D6C618F8">
      <w:numFmt w:val="bullet"/>
      <w:lvlText w:val="•"/>
      <w:lvlJc w:val="left"/>
      <w:pPr>
        <w:ind w:left="4817" w:hanging="348"/>
      </w:pPr>
      <w:rPr>
        <w:rFonts w:hint="default"/>
        <w:lang w:val="it-IT" w:eastAsia="en-US" w:bidi="ar-SA"/>
      </w:rPr>
    </w:lvl>
    <w:lvl w:ilvl="8" w:tplc="3A04206C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</w:abstractNum>
  <w:num w:numId="1" w16cid:durableId="1374846591">
    <w:abstractNumId w:val="16"/>
  </w:num>
  <w:num w:numId="2" w16cid:durableId="1248268230">
    <w:abstractNumId w:val="7"/>
  </w:num>
  <w:num w:numId="3" w16cid:durableId="2031949582">
    <w:abstractNumId w:val="3"/>
  </w:num>
  <w:num w:numId="4" w16cid:durableId="992679738">
    <w:abstractNumId w:val="10"/>
  </w:num>
  <w:num w:numId="5" w16cid:durableId="970597840">
    <w:abstractNumId w:val="5"/>
  </w:num>
  <w:num w:numId="6" w16cid:durableId="153645167">
    <w:abstractNumId w:val="14"/>
  </w:num>
  <w:num w:numId="7" w16cid:durableId="717095247">
    <w:abstractNumId w:val="8"/>
  </w:num>
  <w:num w:numId="8" w16cid:durableId="466706201">
    <w:abstractNumId w:val="9"/>
  </w:num>
  <w:num w:numId="9" w16cid:durableId="705524329">
    <w:abstractNumId w:val="1"/>
  </w:num>
  <w:num w:numId="10" w16cid:durableId="495730812">
    <w:abstractNumId w:val="4"/>
  </w:num>
  <w:num w:numId="11" w16cid:durableId="967661675">
    <w:abstractNumId w:val="13"/>
  </w:num>
  <w:num w:numId="12" w16cid:durableId="203056282">
    <w:abstractNumId w:val="15"/>
  </w:num>
  <w:num w:numId="13" w16cid:durableId="535196429">
    <w:abstractNumId w:val="17"/>
  </w:num>
  <w:num w:numId="14" w16cid:durableId="1967468565">
    <w:abstractNumId w:val="6"/>
  </w:num>
  <w:num w:numId="15" w16cid:durableId="447314167">
    <w:abstractNumId w:val="12"/>
  </w:num>
  <w:num w:numId="16" w16cid:durableId="859969193">
    <w:abstractNumId w:val="0"/>
  </w:num>
  <w:num w:numId="17" w16cid:durableId="665744884">
    <w:abstractNumId w:val="11"/>
  </w:num>
  <w:num w:numId="18" w16cid:durableId="1422097278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BE0"/>
    <w:rsid w:val="00001454"/>
    <w:rsid w:val="0000731E"/>
    <w:rsid w:val="00010BD5"/>
    <w:rsid w:val="00010D58"/>
    <w:rsid w:val="00012864"/>
    <w:rsid w:val="000138CA"/>
    <w:rsid w:val="00014E2A"/>
    <w:rsid w:val="00016805"/>
    <w:rsid w:val="00020E80"/>
    <w:rsid w:val="00023760"/>
    <w:rsid w:val="000252DD"/>
    <w:rsid w:val="00025DE8"/>
    <w:rsid w:val="00030048"/>
    <w:rsid w:val="00030C1E"/>
    <w:rsid w:val="00031164"/>
    <w:rsid w:val="0003154A"/>
    <w:rsid w:val="00032E45"/>
    <w:rsid w:val="00036F6B"/>
    <w:rsid w:val="00037154"/>
    <w:rsid w:val="00040CE2"/>
    <w:rsid w:val="000449B5"/>
    <w:rsid w:val="000459B0"/>
    <w:rsid w:val="000469D7"/>
    <w:rsid w:val="00052B1F"/>
    <w:rsid w:val="00055C03"/>
    <w:rsid w:val="0006641F"/>
    <w:rsid w:val="000665A4"/>
    <w:rsid w:val="00066A0E"/>
    <w:rsid w:val="00066F61"/>
    <w:rsid w:val="00075DC7"/>
    <w:rsid w:val="00076E70"/>
    <w:rsid w:val="000814C9"/>
    <w:rsid w:val="000835EC"/>
    <w:rsid w:val="00084D75"/>
    <w:rsid w:val="00093D37"/>
    <w:rsid w:val="00095F21"/>
    <w:rsid w:val="00096054"/>
    <w:rsid w:val="000971FE"/>
    <w:rsid w:val="00097B2E"/>
    <w:rsid w:val="000A109B"/>
    <w:rsid w:val="000A33B9"/>
    <w:rsid w:val="000A7576"/>
    <w:rsid w:val="000B58B2"/>
    <w:rsid w:val="000B61C6"/>
    <w:rsid w:val="000C0983"/>
    <w:rsid w:val="000C72C4"/>
    <w:rsid w:val="000C7D85"/>
    <w:rsid w:val="000D3B01"/>
    <w:rsid w:val="000D4CAF"/>
    <w:rsid w:val="000D5F3A"/>
    <w:rsid w:val="000D5FBE"/>
    <w:rsid w:val="000D6227"/>
    <w:rsid w:val="000D6F2D"/>
    <w:rsid w:val="000E669F"/>
    <w:rsid w:val="000E6F2B"/>
    <w:rsid w:val="000E7508"/>
    <w:rsid w:val="000F09B3"/>
    <w:rsid w:val="000F5ECA"/>
    <w:rsid w:val="000F651A"/>
    <w:rsid w:val="000F72C2"/>
    <w:rsid w:val="000F7C3E"/>
    <w:rsid w:val="001039BC"/>
    <w:rsid w:val="0010422A"/>
    <w:rsid w:val="00104AC6"/>
    <w:rsid w:val="00107795"/>
    <w:rsid w:val="00107D17"/>
    <w:rsid w:val="001109A1"/>
    <w:rsid w:val="001120FB"/>
    <w:rsid w:val="001144D5"/>
    <w:rsid w:val="00116717"/>
    <w:rsid w:val="00116F7E"/>
    <w:rsid w:val="00117290"/>
    <w:rsid w:val="00117704"/>
    <w:rsid w:val="001223BA"/>
    <w:rsid w:val="001233E3"/>
    <w:rsid w:val="001235AE"/>
    <w:rsid w:val="00125B77"/>
    <w:rsid w:val="00126C57"/>
    <w:rsid w:val="00130144"/>
    <w:rsid w:val="00130623"/>
    <w:rsid w:val="00132F65"/>
    <w:rsid w:val="00133C45"/>
    <w:rsid w:val="00135E0C"/>
    <w:rsid w:val="0013764F"/>
    <w:rsid w:val="00140491"/>
    <w:rsid w:val="0014344A"/>
    <w:rsid w:val="00145214"/>
    <w:rsid w:val="00147248"/>
    <w:rsid w:val="00151980"/>
    <w:rsid w:val="00151C70"/>
    <w:rsid w:val="0015428A"/>
    <w:rsid w:val="00157970"/>
    <w:rsid w:val="00157A86"/>
    <w:rsid w:val="00161075"/>
    <w:rsid w:val="0016194B"/>
    <w:rsid w:val="00161F59"/>
    <w:rsid w:val="00166472"/>
    <w:rsid w:val="0016769C"/>
    <w:rsid w:val="0017279A"/>
    <w:rsid w:val="001739CC"/>
    <w:rsid w:val="0017636A"/>
    <w:rsid w:val="00177B80"/>
    <w:rsid w:val="0018302A"/>
    <w:rsid w:val="00183CC4"/>
    <w:rsid w:val="00184226"/>
    <w:rsid w:val="001847E2"/>
    <w:rsid w:val="00185CDB"/>
    <w:rsid w:val="00185E9D"/>
    <w:rsid w:val="00187299"/>
    <w:rsid w:val="00187B2B"/>
    <w:rsid w:val="00190F9D"/>
    <w:rsid w:val="001931AE"/>
    <w:rsid w:val="00195727"/>
    <w:rsid w:val="00196202"/>
    <w:rsid w:val="00196942"/>
    <w:rsid w:val="0019711E"/>
    <w:rsid w:val="001A2458"/>
    <w:rsid w:val="001A3E0A"/>
    <w:rsid w:val="001A43F9"/>
    <w:rsid w:val="001A6891"/>
    <w:rsid w:val="001A70A1"/>
    <w:rsid w:val="001B0513"/>
    <w:rsid w:val="001B0BE6"/>
    <w:rsid w:val="001B3EBD"/>
    <w:rsid w:val="001B5698"/>
    <w:rsid w:val="001B6D2B"/>
    <w:rsid w:val="001B72B6"/>
    <w:rsid w:val="001C0FC6"/>
    <w:rsid w:val="001C11FA"/>
    <w:rsid w:val="001C3673"/>
    <w:rsid w:val="001C57CA"/>
    <w:rsid w:val="001D13EE"/>
    <w:rsid w:val="001D1530"/>
    <w:rsid w:val="001D3D9A"/>
    <w:rsid w:val="001D43F4"/>
    <w:rsid w:val="001D4918"/>
    <w:rsid w:val="001D75DE"/>
    <w:rsid w:val="001E0B7E"/>
    <w:rsid w:val="001E128D"/>
    <w:rsid w:val="001E184E"/>
    <w:rsid w:val="001E2C05"/>
    <w:rsid w:val="001E7C0A"/>
    <w:rsid w:val="001F36A7"/>
    <w:rsid w:val="001F5155"/>
    <w:rsid w:val="001F5298"/>
    <w:rsid w:val="001F5911"/>
    <w:rsid w:val="00200836"/>
    <w:rsid w:val="00203142"/>
    <w:rsid w:val="00203BB5"/>
    <w:rsid w:val="00206FB4"/>
    <w:rsid w:val="0020747A"/>
    <w:rsid w:val="00216500"/>
    <w:rsid w:val="00220B34"/>
    <w:rsid w:val="0022190E"/>
    <w:rsid w:val="00222744"/>
    <w:rsid w:val="00222A6B"/>
    <w:rsid w:val="002269C7"/>
    <w:rsid w:val="00243CFB"/>
    <w:rsid w:val="002478A8"/>
    <w:rsid w:val="00251082"/>
    <w:rsid w:val="002510B0"/>
    <w:rsid w:val="002523DA"/>
    <w:rsid w:val="00253640"/>
    <w:rsid w:val="00253768"/>
    <w:rsid w:val="00254A69"/>
    <w:rsid w:val="00255EA4"/>
    <w:rsid w:val="00256006"/>
    <w:rsid w:val="00257567"/>
    <w:rsid w:val="002602AE"/>
    <w:rsid w:val="002609CD"/>
    <w:rsid w:val="002616DE"/>
    <w:rsid w:val="0026552B"/>
    <w:rsid w:val="00265A90"/>
    <w:rsid w:val="00266A77"/>
    <w:rsid w:val="00267A1E"/>
    <w:rsid w:val="00271146"/>
    <w:rsid w:val="0027539F"/>
    <w:rsid w:val="00275752"/>
    <w:rsid w:val="002766D9"/>
    <w:rsid w:val="002800CF"/>
    <w:rsid w:val="002818D7"/>
    <w:rsid w:val="00281B6E"/>
    <w:rsid w:val="00285219"/>
    <w:rsid w:val="00285371"/>
    <w:rsid w:val="00285759"/>
    <w:rsid w:val="00285B72"/>
    <w:rsid w:val="002860BC"/>
    <w:rsid w:val="00287BC6"/>
    <w:rsid w:val="002904F1"/>
    <w:rsid w:val="00292F2C"/>
    <w:rsid w:val="00296053"/>
    <w:rsid w:val="002A116A"/>
    <w:rsid w:val="002A5014"/>
    <w:rsid w:val="002A5C20"/>
    <w:rsid w:val="002A616F"/>
    <w:rsid w:val="002A733A"/>
    <w:rsid w:val="002A7854"/>
    <w:rsid w:val="002B66AA"/>
    <w:rsid w:val="002B6C44"/>
    <w:rsid w:val="002B71E1"/>
    <w:rsid w:val="002B7EA1"/>
    <w:rsid w:val="002C1AEF"/>
    <w:rsid w:val="002C3020"/>
    <w:rsid w:val="002C3D2E"/>
    <w:rsid w:val="002C427E"/>
    <w:rsid w:val="002D168C"/>
    <w:rsid w:val="002D344A"/>
    <w:rsid w:val="002D469C"/>
    <w:rsid w:val="002D4AE0"/>
    <w:rsid w:val="002D54C3"/>
    <w:rsid w:val="002D5F6E"/>
    <w:rsid w:val="002E0E3C"/>
    <w:rsid w:val="002E1DF8"/>
    <w:rsid w:val="002E2263"/>
    <w:rsid w:val="002E5BDC"/>
    <w:rsid w:val="002F0D03"/>
    <w:rsid w:val="002F25DA"/>
    <w:rsid w:val="002F3782"/>
    <w:rsid w:val="00302273"/>
    <w:rsid w:val="00303FFA"/>
    <w:rsid w:val="003106A2"/>
    <w:rsid w:val="00311C12"/>
    <w:rsid w:val="00312A91"/>
    <w:rsid w:val="00322675"/>
    <w:rsid w:val="00325C1C"/>
    <w:rsid w:val="00325ECD"/>
    <w:rsid w:val="003276B2"/>
    <w:rsid w:val="00330E85"/>
    <w:rsid w:val="00333F7B"/>
    <w:rsid w:val="0033534C"/>
    <w:rsid w:val="0033610C"/>
    <w:rsid w:val="003363EF"/>
    <w:rsid w:val="003374EC"/>
    <w:rsid w:val="00340343"/>
    <w:rsid w:val="0034183E"/>
    <w:rsid w:val="00343588"/>
    <w:rsid w:val="00350064"/>
    <w:rsid w:val="0035692C"/>
    <w:rsid w:val="00360D08"/>
    <w:rsid w:val="003615B5"/>
    <w:rsid w:val="00362F91"/>
    <w:rsid w:val="003645E2"/>
    <w:rsid w:val="003647AD"/>
    <w:rsid w:val="003679A8"/>
    <w:rsid w:val="00370262"/>
    <w:rsid w:val="00370F02"/>
    <w:rsid w:val="00374118"/>
    <w:rsid w:val="00374F69"/>
    <w:rsid w:val="00375B91"/>
    <w:rsid w:val="003770F6"/>
    <w:rsid w:val="0037733E"/>
    <w:rsid w:val="003858DB"/>
    <w:rsid w:val="00387B53"/>
    <w:rsid w:val="00393473"/>
    <w:rsid w:val="00393668"/>
    <w:rsid w:val="00394964"/>
    <w:rsid w:val="00396B8D"/>
    <w:rsid w:val="003A040F"/>
    <w:rsid w:val="003A2EB1"/>
    <w:rsid w:val="003A48F9"/>
    <w:rsid w:val="003A5B0C"/>
    <w:rsid w:val="003A754D"/>
    <w:rsid w:val="003B196D"/>
    <w:rsid w:val="003B1A91"/>
    <w:rsid w:val="003B28A0"/>
    <w:rsid w:val="003B4D2C"/>
    <w:rsid w:val="003B6B6F"/>
    <w:rsid w:val="003C1112"/>
    <w:rsid w:val="003C1596"/>
    <w:rsid w:val="003C39DF"/>
    <w:rsid w:val="003C454C"/>
    <w:rsid w:val="003C4709"/>
    <w:rsid w:val="003D0EE3"/>
    <w:rsid w:val="003D0F42"/>
    <w:rsid w:val="003D26EC"/>
    <w:rsid w:val="003D35C6"/>
    <w:rsid w:val="003E6B58"/>
    <w:rsid w:val="003F0B86"/>
    <w:rsid w:val="003F331F"/>
    <w:rsid w:val="003F3B92"/>
    <w:rsid w:val="003F4370"/>
    <w:rsid w:val="003F7E23"/>
    <w:rsid w:val="00400EA7"/>
    <w:rsid w:val="00401C7A"/>
    <w:rsid w:val="00402030"/>
    <w:rsid w:val="004039B6"/>
    <w:rsid w:val="00403FC4"/>
    <w:rsid w:val="0041184F"/>
    <w:rsid w:val="00412797"/>
    <w:rsid w:val="004140F4"/>
    <w:rsid w:val="00414C05"/>
    <w:rsid w:val="0041617C"/>
    <w:rsid w:val="004161C5"/>
    <w:rsid w:val="0042132E"/>
    <w:rsid w:val="004217E9"/>
    <w:rsid w:val="004220E2"/>
    <w:rsid w:val="00424617"/>
    <w:rsid w:val="00424A4D"/>
    <w:rsid w:val="0042567E"/>
    <w:rsid w:val="00426FB2"/>
    <w:rsid w:val="0042746B"/>
    <w:rsid w:val="004312C4"/>
    <w:rsid w:val="00431308"/>
    <w:rsid w:val="004338B8"/>
    <w:rsid w:val="00436040"/>
    <w:rsid w:val="004413C4"/>
    <w:rsid w:val="00443002"/>
    <w:rsid w:val="00444752"/>
    <w:rsid w:val="00444AFB"/>
    <w:rsid w:val="00457E42"/>
    <w:rsid w:val="0046040E"/>
    <w:rsid w:val="00460C60"/>
    <w:rsid w:val="00464BF4"/>
    <w:rsid w:val="00465CBD"/>
    <w:rsid w:val="00467851"/>
    <w:rsid w:val="0047082D"/>
    <w:rsid w:val="004729F3"/>
    <w:rsid w:val="00472F9E"/>
    <w:rsid w:val="00475211"/>
    <w:rsid w:val="00475602"/>
    <w:rsid w:val="00475B04"/>
    <w:rsid w:val="00475DE9"/>
    <w:rsid w:val="00476EE0"/>
    <w:rsid w:val="004809A3"/>
    <w:rsid w:val="004810A4"/>
    <w:rsid w:val="00481479"/>
    <w:rsid w:val="0048164F"/>
    <w:rsid w:val="00483CFE"/>
    <w:rsid w:val="004846EF"/>
    <w:rsid w:val="00485103"/>
    <w:rsid w:val="00485668"/>
    <w:rsid w:val="00487D87"/>
    <w:rsid w:val="00494DA7"/>
    <w:rsid w:val="00495410"/>
    <w:rsid w:val="00496BAE"/>
    <w:rsid w:val="00497030"/>
    <w:rsid w:val="00497191"/>
    <w:rsid w:val="004A5070"/>
    <w:rsid w:val="004A63FE"/>
    <w:rsid w:val="004B06A3"/>
    <w:rsid w:val="004B0B12"/>
    <w:rsid w:val="004B0DF3"/>
    <w:rsid w:val="004B0FD9"/>
    <w:rsid w:val="004B35F8"/>
    <w:rsid w:val="004C13FC"/>
    <w:rsid w:val="004C2CE3"/>
    <w:rsid w:val="004C57FA"/>
    <w:rsid w:val="004C73F2"/>
    <w:rsid w:val="004D06A8"/>
    <w:rsid w:val="004D151D"/>
    <w:rsid w:val="004D4FBE"/>
    <w:rsid w:val="004D63AB"/>
    <w:rsid w:val="004D706B"/>
    <w:rsid w:val="004D7244"/>
    <w:rsid w:val="004D7801"/>
    <w:rsid w:val="004E2E09"/>
    <w:rsid w:val="004E572C"/>
    <w:rsid w:val="004E59FF"/>
    <w:rsid w:val="004E60CC"/>
    <w:rsid w:val="004E69B6"/>
    <w:rsid w:val="004E7C90"/>
    <w:rsid w:val="004F10F1"/>
    <w:rsid w:val="004F2AFB"/>
    <w:rsid w:val="004F4424"/>
    <w:rsid w:val="004F4F02"/>
    <w:rsid w:val="004F55D8"/>
    <w:rsid w:val="005015B0"/>
    <w:rsid w:val="00501829"/>
    <w:rsid w:val="0050350C"/>
    <w:rsid w:val="00503752"/>
    <w:rsid w:val="00504158"/>
    <w:rsid w:val="00504F6F"/>
    <w:rsid w:val="00505C11"/>
    <w:rsid w:val="00506B07"/>
    <w:rsid w:val="00506CD5"/>
    <w:rsid w:val="00506EC5"/>
    <w:rsid w:val="0050753F"/>
    <w:rsid w:val="005105EE"/>
    <w:rsid w:val="00510658"/>
    <w:rsid w:val="00511823"/>
    <w:rsid w:val="00511E5C"/>
    <w:rsid w:val="00512AE7"/>
    <w:rsid w:val="0051300F"/>
    <w:rsid w:val="00524A5A"/>
    <w:rsid w:val="00525F72"/>
    <w:rsid w:val="00526627"/>
    <w:rsid w:val="0053615F"/>
    <w:rsid w:val="005412F2"/>
    <w:rsid w:val="005418BD"/>
    <w:rsid w:val="005422EC"/>
    <w:rsid w:val="005466E0"/>
    <w:rsid w:val="005469D8"/>
    <w:rsid w:val="00553922"/>
    <w:rsid w:val="0055451B"/>
    <w:rsid w:val="005557A0"/>
    <w:rsid w:val="00556CDC"/>
    <w:rsid w:val="00557021"/>
    <w:rsid w:val="00557210"/>
    <w:rsid w:val="00557BA4"/>
    <w:rsid w:val="0056032A"/>
    <w:rsid w:val="00561AF4"/>
    <w:rsid w:val="0056280C"/>
    <w:rsid w:val="005636E5"/>
    <w:rsid w:val="00563C44"/>
    <w:rsid w:val="00567AA6"/>
    <w:rsid w:val="005704D7"/>
    <w:rsid w:val="005728A6"/>
    <w:rsid w:val="00572A0F"/>
    <w:rsid w:val="00572D87"/>
    <w:rsid w:val="005769D4"/>
    <w:rsid w:val="005823D2"/>
    <w:rsid w:val="005825F9"/>
    <w:rsid w:val="00586595"/>
    <w:rsid w:val="00587262"/>
    <w:rsid w:val="00587A8E"/>
    <w:rsid w:val="005910D7"/>
    <w:rsid w:val="00591AB7"/>
    <w:rsid w:val="00591C6C"/>
    <w:rsid w:val="00591E4D"/>
    <w:rsid w:val="00595EF8"/>
    <w:rsid w:val="005A0E18"/>
    <w:rsid w:val="005A1F8C"/>
    <w:rsid w:val="005A2802"/>
    <w:rsid w:val="005A2D8B"/>
    <w:rsid w:val="005B02AB"/>
    <w:rsid w:val="005B17AF"/>
    <w:rsid w:val="005B1D85"/>
    <w:rsid w:val="005B382D"/>
    <w:rsid w:val="005B6F08"/>
    <w:rsid w:val="005C23D2"/>
    <w:rsid w:val="005C450E"/>
    <w:rsid w:val="005C5E8E"/>
    <w:rsid w:val="005C634A"/>
    <w:rsid w:val="005C7C7D"/>
    <w:rsid w:val="005D0F8D"/>
    <w:rsid w:val="005D14F1"/>
    <w:rsid w:val="005D334D"/>
    <w:rsid w:val="005D5E81"/>
    <w:rsid w:val="005E320A"/>
    <w:rsid w:val="005E4A3F"/>
    <w:rsid w:val="005E4FAE"/>
    <w:rsid w:val="005E54E4"/>
    <w:rsid w:val="005E58D8"/>
    <w:rsid w:val="005E6267"/>
    <w:rsid w:val="005F11F0"/>
    <w:rsid w:val="005F16BA"/>
    <w:rsid w:val="005F546C"/>
    <w:rsid w:val="005F5E64"/>
    <w:rsid w:val="006075E3"/>
    <w:rsid w:val="00607EB4"/>
    <w:rsid w:val="006112CA"/>
    <w:rsid w:val="00616C62"/>
    <w:rsid w:val="00617DFF"/>
    <w:rsid w:val="00623CD2"/>
    <w:rsid w:val="00626B62"/>
    <w:rsid w:val="00627BE9"/>
    <w:rsid w:val="006315C5"/>
    <w:rsid w:val="00633513"/>
    <w:rsid w:val="00634CBA"/>
    <w:rsid w:val="00635A14"/>
    <w:rsid w:val="00635E57"/>
    <w:rsid w:val="00636110"/>
    <w:rsid w:val="006412DC"/>
    <w:rsid w:val="00641878"/>
    <w:rsid w:val="006426F8"/>
    <w:rsid w:val="006456C3"/>
    <w:rsid w:val="006461D1"/>
    <w:rsid w:val="006461D5"/>
    <w:rsid w:val="006462A3"/>
    <w:rsid w:val="00654025"/>
    <w:rsid w:val="00654833"/>
    <w:rsid w:val="0065544C"/>
    <w:rsid w:val="00656CB0"/>
    <w:rsid w:val="00661B81"/>
    <w:rsid w:val="00662DC0"/>
    <w:rsid w:val="00663092"/>
    <w:rsid w:val="00665955"/>
    <w:rsid w:val="00665C01"/>
    <w:rsid w:val="00666A1E"/>
    <w:rsid w:val="00666CB6"/>
    <w:rsid w:val="00667CDA"/>
    <w:rsid w:val="00671E2E"/>
    <w:rsid w:val="00672E4A"/>
    <w:rsid w:val="006744FF"/>
    <w:rsid w:val="00674D21"/>
    <w:rsid w:val="006753EC"/>
    <w:rsid w:val="00676A86"/>
    <w:rsid w:val="0068282F"/>
    <w:rsid w:val="006838B3"/>
    <w:rsid w:val="00686974"/>
    <w:rsid w:val="00690CFD"/>
    <w:rsid w:val="00693BF2"/>
    <w:rsid w:val="00693C3B"/>
    <w:rsid w:val="00694376"/>
    <w:rsid w:val="00695862"/>
    <w:rsid w:val="006A086C"/>
    <w:rsid w:val="006A5DF9"/>
    <w:rsid w:val="006B0F4C"/>
    <w:rsid w:val="006B1627"/>
    <w:rsid w:val="006B2AFF"/>
    <w:rsid w:val="006B79EC"/>
    <w:rsid w:val="006C0119"/>
    <w:rsid w:val="006C049A"/>
    <w:rsid w:val="006C111A"/>
    <w:rsid w:val="006C180B"/>
    <w:rsid w:val="006C2A71"/>
    <w:rsid w:val="006C2BDC"/>
    <w:rsid w:val="006C56B0"/>
    <w:rsid w:val="006C76AD"/>
    <w:rsid w:val="006D13CE"/>
    <w:rsid w:val="006D4D48"/>
    <w:rsid w:val="006D5FDD"/>
    <w:rsid w:val="006D67D7"/>
    <w:rsid w:val="006E0A1E"/>
    <w:rsid w:val="006E15EE"/>
    <w:rsid w:val="006E551C"/>
    <w:rsid w:val="006F4884"/>
    <w:rsid w:val="006F58D1"/>
    <w:rsid w:val="00700DBD"/>
    <w:rsid w:val="007018FD"/>
    <w:rsid w:val="00702355"/>
    <w:rsid w:val="007033C6"/>
    <w:rsid w:val="00705D7E"/>
    <w:rsid w:val="00706ADC"/>
    <w:rsid w:val="007100DA"/>
    <w:rsid w:val="007117B7"/>
    <w:rsid w:val="00714EEB"/>
    <w:rsid w:val="007157CE"/>
    <w:rsid w:val="0071682E"/>
    <w:rsid w:val="007207D9"/>
    <w:rsid w:val="00735B89"/>
    <w:rsid w:val="00737096"/>
    <w:rsid w:val="007371CA"/>
    <w:rsid w:val="00741453"/>
    <w:rsid w:val="00742000"/>
    <w:rsid w:val="00743D5F"/>
    <w:rsid w:val="007441AB"/>
    <w:rsid w:val="00744321"/>
    <w:rsid w:val="0075151D"/>
    <w:rsid w:val="00752658"/>
    <w:rsid w:val="00753B39"/>
    <w:rsid w:val="0075404C"/>
    <w:rsid w:val="00754170"/>
    <w:rsid w:val="00761A40"/>
    <w:rsid w:val="00761F39"/>
    <w:rsid w:val="00763287"/>
    <w:rsid w:val="0076540A"/>
    <w:rsid w:val="0077429E"/>
    <w:rsid w:val="0077678D"/>
    <w:rsid w:val="00781190"/>
    <w:rsid w:val="007815B9"/>
    <w:rsid w:val="00782E36"/>
    <w:rsid w:val="00784A72"/>
    <w:rsid w:val="00784F02"/>
    <w:rsid w:val="0078598A"/>
    <w:rsid w:val="00785B73"/>
    <w:rsid w:val="007866CC"/>
    <w:rsid w:val="00787025"/>
    <w:rsid w:val="00787656"/>
    <w:rsid w:val="00787A1A"/>
    <w:rsid w:val="007929EF"/>
    <w:rsid w:val="00793FB8"/>
    <w:rsid w:val="00794192"/>
    <w:rsid w:val="007944E6"/>
    <w:rsid w:val="00794D93"/>
    <w:rsid w:val="007B0813"/>
    <w:rsid w:val="007B36FF"/>
    <w:rsid w:val="007C01D2"/>
    <w:rsid w:val="007C21DC"/>
    <w:rsid w:val="007C629D"/>
    <w:rsid w:val="007C7C24"/>
    <w:rsid w:val="007D0983"/>
    <w:rsid w:val="007D383F"/>
    <w:rsid w:val="007D6430"/>
    <w:rsid w:val="007D7379"/>
    <w:rsid w:val="007E1ADB"/>
    <w:rsid w:val="007F2411"/>
    <w:rsid w:val="007F3F03"/>
    <w:rsid w:val="007F6EE4"/>
    <w:rsid w:val="007F785D"/>
    <w:rsid w:val="0080002A"/>
    <w:rsid w:val="008034AC"/>
    <w:rsid w:val="00803AEB"/>
    <w:rsid w:val="00805BA1"/>
    <w:rsid w:val="008070EE"/>
    <w:rsid w:val="00810CFF"/>
    <w:rsid w:val="00814413"/>
    <w:rsid w:val="008156FE"/>
    <w:rsid w:val="00815DE9"/>
    <w:rsid w:val="008168CD"/>
    <w:rsid w:val="00817764"/>
    <w:rsid w:val="00820013"/>
    <w:rsid w:val="00822B5D"/>
    <w:rsid w:val="00823980"/>
    <w:rsid w:val="00824909"/>
    <w:rsid w:val="00824AAD"/>
    <w:rsid w:val="00824E27"/>
    <w:rsid w:val="00825389"/>
    <w:rsid w:val="00835A8C"/>
    <w:rsid w:val="00835D2D"/>
    <w:rsid w:val="00843CA1"/>
    <w:rsid w:val="0084457B"/>
    <w:rsid w:val="008475AF"/>
    <w:rsid w:val="0085136E"/>
    <w:rsid w:val="008532AC"/>
    <w:rsid w:val="00853572"/>
    <w:rsid w:val="00853C92"/>
    <w:rsid w:val="0085423B"/>
    <w:rsid w:val="00857957"/>
    <w:rsid w:val="00863B8B"/>
    <w:rsid w:val="008653DC"/>
    <w:rsid w:val="00866AE3"/>
    <w:rsid w:val="008711CB"/>
    <w:rsid w:val="008729D5"/>
    <w:rsid w:val="00874021"/>
    <w:rsid w:val="00875440"/>
    <w:rsid w:val="00875C5B"/>
    <w:rsid w:val="008805DA"/>
    <w:rsid w:val="008827B6"/>
    <w:rsid w:val="008851B0"/>
    <w:rsid w:val="008861A3"/>
    <w:rsid w:val="00886A4E"/>
    <w:rsid w:val="00886CEE"/>
    <w:rsid w:val="0089086F"/>
    <w:rsid w:val="0089089C"/>
    <w:rsid w:val="00891AE5"/>
    <w:rsid w:val="00896C2F"/>
    <w:rsid w:val="008A029B"/>
    <w:rsid w:val="008A09C9"/>
    <w:rsid w:val="008A0B45"/>
    <w:rsid w:val="008A1CA1"/>
    <w:rsid w:val="008A31CF"/>
    <w:rsid w:val="008A43DF"/>
    <w:rsid w:val="008A5313"/>
    <w:rsid w:val="008A5895"/>
    <w:rsid w:val="008A5FD7"/>
    <w:rsid w:val="008A6647"/>
    <w:rsid w:val="008B71EC"/>
    <w:rsid w:val="008C1566"/>
    <w:rsid w:val="008C2D94"/>
    <w:rsid w:val="008C5C92"/>
    <w:rsid w:val="008C6A80"/>
    <w:rsid w:val="008C7962"/>
    <w:rsid w:val="008D153F"/>
    <w:rsid w:val="008D203D"/>
    <w:rsid w:val="008D55CB"/>
    <w:rsid w:val="008D65CF"/>
    <w:rsid w:val="008D6711"/>
    <w:rsid w:val="008D688A"/>
    <w:rsid w:val="008D69AB"/>
    <w:rsid w:val="008E424A"/>
    <w:rsid w:val="008E7223"/>
    <w:rsid w:val="008E7335"/>
    <w:rsid w:val="008F4D72"/>
    <w:rsid w:val="008F5914"/>
    <w:rsid w:val="008F70DD"/>
    <w:rsid w:val="00900A59"/>
    <w:rsid w:val="009032A2"/>
    <w:rsid w:val="0090378E"/>
    <w:rsid w:val="00906BD8"/>
    <w:rsid w:val="0090715E"/>
    <w:rsid w:val="0091371C"/>
    <w:rsid w:val="00914117"/>
    <w:rsid w:val="00915EB0"/>
    <w:rsid w:val="00916CD5"/>
    <w:rsid w:val="009179AE"/>
    <w:rsid w:val="009239E1"/>
    <w:rsid w:val="00923EB8"/>
    <w:rsid w:val="00926895"/>
    <w:rsid w:val="00926CB0"/>
    <w:rsid w:val="00927E24"/>
    <w:rsid w:val="00934067"/>
    <w:rsid w:val="00935A37"/>
    <w:rsid w:val="009366BC"/>
    <w:rsid w:val="00937219"/>
    <w:rsid w:val="00937CD7"/>
    <w:rsid w:val="00942891"/>
    <w:rsid w:val="00944B68"/>
    <w:rsid w:val="009507DB"/>
    <w:rsid w:val="00950EC1"/>
    <w:rsid w:val="009528C5"/>
    <w:rsid w:val="00953F9E"/>
    <w:rsid w:val="0095430C"/>
    <w:rsid w:val="00955826"/>
    <w:rsid w:val="00960450"/>
    <w:rsid w:val="00960D46"/>
    <w:rsid w:val="0096332C"/>
    <w:rsid w:val="00964D3C"/>
    <w:rsid w:val="00966682"/>
    <w:rsid w:val="009668F4"/>
    <w:rsid w:val="009703E4"/>
    <w:rsid w:val="00970EEC"/>
    <w:rsid w:val="009728B7"/>
    <w:rsid w:val="00972E76"/>
    <w:rsid w:val="009748F9"/>
    <w:rsid w:val="009763E7"/>
    <w:rsid w:val="009816EB"/>
    <w:rsid w:val="009827C3"/>
    <w:rsid w:val="0098370C"/>
    <w:rsid w:val="00993751"/>
    <w:rsid w:val="00994753"/>
    <w:rsid w:val="009A02FA"/>
    <w:rsid w:val="009A0424"/>
    <w:rsid w:val="009B027C"/>
    <w:rsid w:val="009B0B9C"/>
    <w:rsid w:val="009B125A"/>
    <w:rsid w:val="009B26B7"/>
    <w:rsid w:val="009B2826"/>
    <w:rsid w:val="009B2931"/>
    <w:rsid w:val="009B306D"/>
    <w:rsid w:val="009C1A5C"/>
    <w:rsid w:val="009C5C50"/>
    <w:rsid w:val="009D3AB9"/>
    <w:rsid w:val="009D3EFB"/>
    <w:rsid w:val="009D4F54"/>
    <w:rsid w:val="009D5465"/>
    <w:rsid w:val="009D5530"/>
    <w:rsid w:val="009D5614"/>
    <w:rsid w:val="009E0C48"/>
    <w:rsid w:val="009E1173"/>
    <w:rsid w:val="009E2553"/>
    <w:rsid w:val="009E45A4"/>
    <w:rsid w:val="009E71FF"/>
    <w:rsid w:val="009F3D0E"/>
    <w:rsid w:val="00A008BB"/>
    <w:rsid w:val="00A04B52"/>
    <w:rsid w:val="00A07973"/>
    <w:rsid w:val="00A11BCA"/>
    <w:rsid w:val="00A17C4E"/>
    <w:rsid w:val="00A227DC"/>
    <w:rsid w:val="00A231D1"/>
    <w:rsid w:val="00A23480"/>
    <w:rsid w:val="00A23ADE"/>
    <w:rsid w:val="00A26B14"/>
    <w:rsid w:val="00A27CE1"/>
    <w:rsid w:val="00A320D3"/>
    <w:rsid w:val="00A339B8"/>
    <w:rsid w:val="00A35D27"/>
    <w:rsid w:val="00A41CBA"/>
    <w:rsid w:val="00A447DA"/>
    <w:rsid w:val="00A45C99"/>
    <w:rsid w:val="00A46606"/>
    <w:rsid w:val="00A47E25"/>
    <w:rsid w:val="00A5069E"/>
    <w:rsid w:val="00A50A3F"/>
    <w:rsid w:val="00A50CD1"/>
    <w:rsid w:val="00A51877"/>
    <w:rsid w:val="00A52C04"/>
    <w:rsid w:val="00A53749"/>
    <w:rsid w:val="00A56099"/>
    <w:rsid w:val="00A571B6"/>
    <w:rsid w:val="00A62D57"/>
    <w:rsid w:val="00A62E7E"/>
    <w:rsid w:val="00A66768"/>
    <w:rsid w:val="00A67D2A"/>
    <w:rsid w:val="00A67DD5"/>
    <w:rsid w:val="00A7425E"/>
    <w:rsid w:val="00A7776D"/>
    <w:rsid w:val="00A77A75"/>
    <w:rsid w:val="00A8159B"/>
    <w:rsid w:val="00A8302B"/>
    <w:rsid w:val="00A8450D"/>
    <w:rsid w:val="00A87482"/>
    <w:rsid w:val="00A90021"/>
    <w:rsid w:val="00A931F4"/>
    <w:rsid w:val="00A94718"/>
    <w:rsid w:val="00A9632C"/>
    <w:rsid w:val="00A979FA"/>
    <w:rsid w:val="00AA2DCF"/>
    <w:rsid w:val="00AA391B"/>
    <w:rsid w:val="00AA3F8E"/>
    <w:rsid w:val="00AA486F"/>
    <w:rsid w:val="00AA5205"/>
    <w:rsid w:val="00AB1312"/>
    <w:rsid w:val="00AB195F"/>
    <w:rsid w:val="00AB2551"/>
    <w:rsid w:val="00AB3E4F"/>
    <w:rsid w:val="00AB41F9"/>
    <w:rsid w:val="00AB6FDA"/>
    <w:rsid w:val="00AB7B4B"/>
    <w:rsid w:val="00AC0F46"/>
    <w:rsid w:val="00AC5ADB"/>
    <w:rsid w:val="00AD1679"/>
    <w:rsid w:val="00AD56B1"/>
    <w:rsid w:val="00AD6050"/>
    <w:rsid w:val="00AD6777"/>
    <w:rsid w:val="00AD6AB5"/>
    <w:rsid w:val="00AD748D"/>
    <w:rsid w:val="00AE1B4A"/>
    <w:rsid w:val="00AE1E85"/>
    <w:rsid w:val="00AE6733"/>
    <w:rsid w:val="00AE6A99"/>
    <w:rsid w:val="00AE7D2B"/>
    <w:rsid w:val="00AF1B01"/>
    <w:rsid w:val="00AF23A7"/>
    <w:rsid w:val="00AF3F15"/>
    <w:rsid w:val="00AF4115"/>
    <w:rsid w:val="00AF4D72"/>
    <w:rsid w:val="00AF5F94"/>
    <w:rsid w:val="00AF6649"/>
    <w:rsid w:val="00B011F7"/>
    <w:rsid w:val="00B01B71"/>
    <w:rsid w:val="00B027D2"/>
    <w:rsid w:val="00B03F13"/>
    <w:rsid w:val="00B05972"/>
    <w:rsid w:val="00B073BD"/>
    <w:rsid w:val="00B15001"/>
    <w:rsid w:val="00B16738"/>
    <w:rsid w:val="00B20E3B"/>
    <w:rsid w:val="00B217AF"/>
    <w:rsid w:val="00B22763"/>
    <w:rsid w:val="00B23D5D"/>
    <w:rsid w:val="00B2650A"/>
    <w:rsid w:val="00B30008"/>
    <w:rsid w:val="00B30350"/>
    <w:rsid w:val="00B305C5"/>
    <w:rsid w:val="00B307FF"/>
    <w:rsid w:val="00B30D08"/>
    <w:rsid w:val="00B31DA6"/>
    <w:rsid w:val="00B33FCF"/>
    <w:rsid w:val="00B369E2"/>
    <w:rsid w:val="00B37B47"/>
    <w:rsid w:val="00B40668"/>
    <w:rsid w:val="00B416B0"/>
    <w:rsid w:val="00B41848"/>
    <w:rsid w:val="00B42B38"/>
    <w:rsid w:val="00B42F5C"/>
    <w:rsid w:val="00B45C98"/>
    <w:rsid w:val="00B45DE0"/>
    <w:rsid w:val="00B4657A"/>
    <w:rsid w:val="00B5246B"/>
    <w:rsid w:val="00B559F0"/>
    <w:rsid w:val="00B56906"/>
    <w:rsid w:val="00B57830"/>
    <w:rsid w:val="00B60115"/>
    <w:rsid w:val="00B63200"/>
    <w:rsid w:val="00B6498A"/>
    <w:rsid w:val="00B65DFB"/>
    <w:rsid w:val="00B66AEF"/>
    <w:rsid w:val="00B7018C"/>
    <w:rsid w:val="00B7050A"/>
    <w:rsid w:val="00B70C11"/>
    <w:rsid w:val="00B70E36"/>
    <w:rsid w:val="00B71CCD"/>
    <w:rsid w:val="00B71F2E"/>
    <w:rsid w:val="00B71F7A"/>
    <w:rsid w:val="00B73844"/>
    <w:rsid w:val="00B761AF"/>
    <w:rsid w:val="00B771C9"/>
    <w:rsid w:val="00B80519"/>
    <w:rsid w:val="00B82E07"/>
    <w:rsid w:val="00B87704"/>
    <w:rsid w:val="00B91195"/>
    <w:rsid w:val="00B9128E"/>
    <w:rsid w:val="00B94270"/>
    <w:rsid w:val="00B9561E"/>
    <w:rsid w:val="00B966F9"/>
    <w:rsid w:val="00B96782"/>
    <w:rsid w:val="00B97438"/>
    <w:rsid w:val="00B97F44"/>
    <w:rsid w:val="00BA0A68"/>
    <w:rsid w:val="00BA0BC2"/>
    <w:rsid w:val="00BA2268"/>
    <w:rsid w:val="00BA4BA0"/>
    <w:rsid w:val="00BA547D"/>
    <w:rsid w:val="00BA5CF6"/>
    <w:rsid w:val="00BA6254"/>
    <w:rsid w:val="00BA6506"/>
    <w:rsid w:val="00BA757E"/>
    <w:rsid w:val="00BB19D5"/>
    <w:rsid w:val="00BB2946"/>
    <w:rsid w:val="00BB6FAC"/>
    <w:rsid w:val="00BC1AEB"/>
    <w:rsid w:val="00BC66B0"/>
    <w:rsid w:val="00BC69B5"/>
    <w:rsid w:val="00BC6F04"/>
    <w:rsid w:val="00BC7AB3"/>
    <w:rsid w:val="00BC7CDB"/>
    <w:rsid w:val="00BD3B28"/>
    <w:rsid w:val="00BD494C"/>
    <w:rsid w:val="00BD6E78"/>
    <w:rsid w:val="00BE0F11"/>
    <w:rsid w:val="00BE2A9E"/>
    <w:rsid w:val="00BE35E0"/>
    <w:rsid w:val="00BE3B8C"/>
    <w:rsid w:val="00BE648E"/>
    <w:rsid w:val="00BE687C"/>
    <w:rsid w:val="00BE6CC4"/>
    <w:rsid w:val="00BF0EA1"/>
    <w:rsid w:val="00BF2793"/>
    <w:rsid w:val="00BF6A4B"/>
    <w:rsid w:val="00BF73E3"/>
    <w:rsid w:val="00BF761A"/>
    <w:rsid w:val="00C0503C"/>
    <w:rsid w:val="00C06CAA"/>
    <w:rsid w:val="00C06E8E"/>
    <w:rsid w:val="00C10159"/>
    <w:rsid w:val="00C11D27"/>
    <w:rsid w:val="00C12A55"/>
    <w:rsid w:val="00C13CA5"/>
    <w:rsid w:val="00C1545D"/>
    <w:rsid w:val="00C164C5"/>
    <w:rsid w:val="00C223AA"/>
    <w:rsid w:val="00C23106"/>
    <w:rsid w:val="00C24EF8"/>
    <w:rsid w:val="00C25276"/>
    <w:rsid w:val="00C31936"/>
    <w:rsid w:val="00C34E3D"/>
    <w:rsid w:val="00C35EB3"/>
    <w:rsid w:val="00C36312"/>
    <w:rsid w:val="00C37AFA"/>
    <w:rsid w:val="00C40E57"/>
    <w:rsid w:val="00C418C5"/>
    <w:rsid w:val="00C4314B"/>
    <w:rsid w:val="00C43831"/>
    <w:rsid w:val="00C44797"/>
    <w:rsid w:val="00C464F7"/>
    <w:rsid w:val="00C464F8"/>
    <w:rsid w:val="00C50E9B"/>
    <w:rsid w:val="00C520AF"/>
    <w:rsid w:val="00C5273A"/>
    <w:rsid w:val="00C60251"/>
    <w:rsid w:val="00C63755"/>
    <w:rsid w:val="00C64CB1"/>
    <w:rsid w:val="00C66F37"/>
    <w:rsid w:val="00C67560"/>
    <w:rsid w:val="00C70118"/>
    <w:rsid w:val="00C73F20"/>
    <w:rsid w:val="00C753E2"/>
    <w:rsid w:val="00C800CC"/>
    <w:rsid w:val="00C8180B"/>
    <w:rsid w:val="00C81D84"/>
    <w:rsid w:val="00C8373F"/>
    <w:rsid w:val="00C915D7"/>
    <w:rsid w:val="00C93BE4"/>
    <w:rsid w:val="00C95C62"/>
    <w:rsid w:val="00C95D0B"/>
    <w:rsid w:val="00C97122"/>
    <w:rsid w:val="00C97D97"/>
    <w:rsid w:val="00CA117C"/>
    <w:rsid w:val="00CA3BC8"/>
    <w:rsid w:val="00CA48A9"/>
    <w:rsid w:val="00CA5DF6"/>
    <w:rsid w:val="00CA699D"/>
    <w:rsid w:val="00CA72C7"/>
    <w:rsid w:val="00CB05B6"/>
    <w:rsid w:val="00CB25A5"/>
    <w:rsid w:val="00CB3730"/>
    <w:rsid w:val="00CB3A36"/>
    <w:rsid w:val="00CB4B42"/>
    <w:rsid w:val="00CB55EC"/>
    <w:rsid w:val="00CB6420"/>
    <w:rsid w:val="00CB6609"/>
    <w:rsid w:val="00CB7BE4"/>
    <w:rsid w:val="00CB7E07"/>
    <w:rsid w:val="00CC46A9"/>
    <w:rsid w:val="00CC5E5C"/>
    <w:rsid w:val="00CC622B"/>
    <w:rsid w:val="00CC7F4C"/>
    <w:rsid w:val="00CD01F6"/>
    <w:rsid w:val="00CD14C0"/>
    <w:rsid w:val="00CD1CE8"/>
    <w:rsid w:val="00CD32A2"/>
    <w:rsid w:val="00CD3ECC"/>
    <w:rsid w:val="00CE2D91"/>
    <w:rsid w:val="00CE393A"/>
    <w:rsid w:val="00CE4A9F"/>
    <w:rsid w:val="00CE5D60"/>
    <w:rsid w:val="00CF456B"/>
    <w:rsid w:val="00CF7322"/>
    <w:rsid w:val="00CF7DE7"/>
    <w:rsid w:val="00D02885"/>
    <w:rsid w:val="00D02A1B"/>
    <w:rsid w:val="00D05745"/>
    <w:rsid w:val="00D069B6"/>
    <w:rsid w:val="00D11123"/>
    <w:rsid w:val="00D1145D"/>
    <w:rsid w:val="00D11EA7"/>
    <w:rsid w:val="00D128B9"/>
    <w:rsid w:val="00D12F72"/>
    <w:rsid w:val="00D14ED1"/>
    <w:rsid w:val="00D15436"/>
    <w:rsid w:val="00D226E8"/>
    <w:rsid w:val="00D22BAB"/>
    <w:rsid w:val="00D254A4"/>
    <w:rsid w:val="00D33636"/>
    <w:rsid w:val="00D3411C"/>
    <w:rsid w:val="00D34A28"/>
    <w:rsid w:val="00D37348"/>
    <w:rsid w:val="00D412C8"/>
    <w:rsid w:val="00D41D80"/>
    <w:rsid w:val="00D45CBF"/>
    <w:rsid w:val="00D50CEC"/>
    <w:rsid w:val="00D51A88"/>
    <w:rsid w:val="00D57A29"/>
    <w:rsid w:val="00D61764"/>
    <w:rsid w:val="00D65397"/>
    <w:rsid w:val="00D662FC"/>
    <w:rsid w:val="00D66D75"/>
    <w:rsid w:val="00D678E2"/>
    <w:rsid w:val="00D70A14"/>
    <w:rsid w:val="00D73C9F"/>
    <w:rsid w:val="00D7400A"/>
    <w:rsid w:val="00D83CD7"/>
    <w:rsid w:val="00D8401A"/>
    <w:rsid w:val="00D8750F"/>
    <w:rsid w:val="00D91109"/>
    <w:rsid w:val="00D9260A"/>
    <w:rsid w:val="00D93487"/>
    <w:rsid w:val="00D93AD2"/>
    <w:rsid w:val="00D9578F"/>
    <w:rsid w:val="00DA0872"/>
    <w:rsid w:val="00DA2E3B"/>
    <w:rsid w:val="00DA3960"/>
    <w:rsid w:val="00DA586C"/>
    <w:rsid w:val="00DA7278"/>
    <w:rsid w:val="00DB2B3F"/>
    <w:rsid w:val="00DB343A"/>
    <w:rsid w:val="00DB3468"/>
    <w:rsid w:val="00DB472B"/>
    <w:rsid w:val="00DB770E"/>
    <w:rsid w:val="00DB79B1"/>
    <w:rsid w:val="00DC0929"/>
    <w:rsid w:val="00DC1694"/>
    <w:rsid w:val="00DC642F"/>
    <w:rsid w:val="00DD006B"/>
    <w:rsid w:val="00DD121B"/>
    <w:rsid w:val="00DD1913"/>
    <w:rsid w:val="00DD5AE0"/>
    <w:rsid w:val="00DE0D90"/>
    <w:rsid w:val="00DE2652"/>
    <w:rsid w:val="00DE3EB7"/>
    <w:rsid w:val="00DE5B7B"/>
    <w:rsid w:val="00DE6AA4"/>
    <w:rsid w:val="00DE6E27"/>
    <w:rsid w:val="00DF3E2E"/>
    <w:rsid w:val="00DF47B7"/>
    <w:rsid w:val="00DF74CD"/>
    <w:rsid w:val="00DF7510"/>
    <w:rsid w:val="00E010FA"/>
    <w:rsid w:val="00E0357C"/>
    <w:rsid w:val="00E0387C"/>
    <w:rsid w:val="00E06039"/>
    <w:rsid w:val="00E0709A"/>
    <w:rsid w:val="00E113F3"/>
    <w:rsid w:val="00E163D5"/>
    <w:rsid w:val="00E17C79"/>
    <w:rsid w:val="00E203C3"/>
    <w:rsid w:val="00E2733A"/>
    <w:rsid w:val="00E31C43"/>
    <w:rsid w:val="00E32F45"/>
    <w:rsid w:val="00E35BE9"/>
    <w:rsid w:val="00E35F02"/>
    <w:rsid w:val="00E4269A"/>
    <w:rsid w:val="00E43BE2"/>
    <w:rsid w:val="00E50FA6"/>
    <w:rsid w:val="00E5195D"/>
    <w:rsid w:val="00E56800"/>
    <w:rsid w:val="00E56B50"/>
    <w:rsid w:val="00E603F5"/>
    <w:rsid w:val="00E606FF"/>
    <w:rsid w:val="00E6199C"/>
    <w:rsid w:val="00E61EE2"/>
    <w:rsid w:val="00E652E9"/>
    <w:rsid w:val="00E65BE0"/>
    <w:rsid w:val="00E66291"/>
    <w:rsid w:val="00E66E8E"/>
    <w:rsid w:val="00E67C0B"/>
    <w:rsid w:val="00E72098"/>
    <w:rsid w:val="00E72B46"/>
    <w:rsid w:val="00E7336F"/>
    <w:rsid w:val="00E736B0"/>
    <w:rsid w:val="00E75959"/>
    <w:rsid w:val="00E81055"/>
    <w:rsid w:val="00E8125F"/>
    <w:rsid w:val="00E83EFD"/>
    <w:rsid w:val="00E84F3E"/>
    <w:rsid w:val="00E85473"/>
    <w:rsid w:val="00E9215B"/>
    <w:rsid w:val="00E932F4"/>
    <w:rsid w:val="00E93DCE"/>
    <w:rsid w:val="00E9456C"/>
    <w:rsid w:val="00E95556"/>
    <w:rsid w:val="00E97A52"/>
    <w:rsid w:val="00E97BE0"/>
    <w:rsid w:val="00EA2738"/>
    <w:rsid w:val="00EB1D83"/>
    <w:rsid w:val="00EB3880"/>
    <w:rsid w:val="00EB51F9"/>
    <w:rsid w:val="00EB5C49"/>
    <w:rsid w:val="00EB6B55"/>
    <w:rsid w:val="00EB6B78"/>
    <w:rsid w:val="00EB70E8"/>
    <w:rsid w:val="00EB7FAF"/>
    <w:rsid w:val="00EC077C"/>
    <w:rsid w:val="00EC1F7C"/>
    <w:rsid w:val="00EC2D44"/>
    <w:rsid w:val="00EC2D5A"/>
    <w:rsid w:val="00EC33F4"/>
    <w:rsid w:val="00EC4034"/>
    <w:rsid w:val="00EC4076"/>
    <w:rsid w:val="00EC40E3"/>
    <w:rsid w:val="00EC4C15"/>
    <w:rsid w:val="00EC5A2A"/>
    <w:rsid w:val="00EC5D9D"/>
    <w:rsid w:val="00EC644A"/>
    <w:rsid w:val="00EC7822"/>
    <w:rsid w:val="00ED1B19"/>
    <w:rsid w:val="00ED462A"/>
    <w:rsid w:val="00ED4C66"/>
    <w:rsid w:val="00ED5B77"/>
    <w:rsid w:val="00ED7E75"/>
    <w:rsid w:val="00EE16B9"/>
    <w:rsid w:val="00EE3088"/>
    <w:rsid w:val="00EE4261"/>
    <w:rsid w:val="00EE55AA"/>
    <w:rsid w:val="00EE74A5"/>
    <w:rsid w:val="00EF0C49"/>
    <w:rsid w:val="00EF1736"/>
    <w:rsid w:val="00F01E5D"/>
    <w:rsid w:val="00F01FFC"/>
    <w:rsid w:val="00F10BC5"/>
    <w:rsid w:val="00F11409"/>
    <w:rsid w:val="00F11EF2"/>
    <w:rsid w:val="00F1290E"/>
    <w:rsid w:val="00F142A3"/>
    <w:rsid w:val="00F1661E"/>
    <w:rsid w:val="00F17888"/>
    <w:rsid w:val="00F20B19"/>
    <w:rsid w:val="00F215B6"/>
    <w:rsid w:val="00F23364"/>
    <w:rsid w:val="00F26E26"/>
    <w:rsid w:val="00F273C4"/>
    <w:rsid w:val="00F32693"/>
    <w:rsid w:val="00F33957"/>
    <w:rsid w:val="00F341A2"/>
    <w:rsid w:val="00F376C1"/>
    <w:rsid w:val="00F4161C"/>
    <w:rsid w:val="00F422E3"/>
    <w:rsid w:val="00F42FB8"/>
    <w:rsid w:val="00F42FF5"/>
    <w:rsid w:val="00F4466E"/>
    <w:rsid w:val="00F4499A"/>
    <w:rsid w:val="00F44F4C"/>
    <w:rsid w:val="00F455BC"/>
    <w:rsid w:val="00F457CE"/>
    <w:rsid w:val="00F457DA"/>
    <w:rsid w:val="00F51767"/>
    <w:rsid w:val="00F5323C"/>
    <w:rsid w:val="00F5368F"/>
    <w:rsid w:val="00F56274"/>
    <w:rsid w:val="00F64269"/>
    <w:rsid w:val="00F726AF"/>
    <w:rsid w:val="00F72808"/>
    <w:rsid w:val="00F734FF"/>
    <w:rsid w:val="00F8315F"/>
    <w:rsid w:val="00F85F7C"/>
    <w:rsid w:val="00F910A5"/>
    <w:rsid w:val="00F928A0"/>
    <w:rsid w:val="00FA0935"/>
    <w:rsid w:val="00FA27DE"/>
    <w:rsid w:val="00FA2CF6"/>
    <w:rsid w:val="00FA2FCD"/>
    <w:rsid w:val="00FA31D9"/>
    <w:rsid w:val="00FA3300"/>
    <w:rsid w:val="00FA463C"/>
    <w:rsid w:val="00FA5C4D"/>
    <w:rsid w:val="00FB0A25"/>
    <w:rsid w:val="00FB1A6C"/>
    <w:rsid w:val="00FB361B"/>
    <w:rsid w:val="00FB666F"/>
    <w:rsid w:val="00FB7D9E"/>
    <w:rsid w:val="00FC1655"/>
    <w:rsid w:val="00FC30E1"/>
    <w:rsid w:val="00FC448F"/>
    <w:rsid w:val="00FC4947"/>
    <w:rsid w:val="00FC4C39"/>
    <w:rsid w:val="00FC518C"/>
    <w:rsid w:val="00FC6EFF"/>
    <w:rsid w:val="00FD00DB"/>
    <w:rsid w:val="00FD08EB"/>
    <w:rsid w:val="00FD1A33"/>
    <w:rsid w:val="00FD1C21"/>
    <w:rsid w:val="00FD2288"/>
    <w:rsid w:val="00FE49D7"/>
    <w:rsid w:val="00FF0A0B"/>
    <w:rsid w:val="00FF5E41"/>
    <w:rsid w:val="00FF6F96"/>
    <w:rsid w:val="00FF7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C9756"/>
  <w15:docId w15:val="{60C9CC12-FB37-4955-B678-E01B7A7A0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7279A"/>
    <w:rPr>
      <w:lang w:val="it-IT"/>
    </w:rPr>
  </w:style>
  <w:style w:type="paragraph" w:styleId="Titolo1">
    <w:name w:val="heading 1"/>
    <w:basedOn w:val="Normale"/>
    <w:next w:val="Paragrafoelenco"/>
    <w:uiPriority w:val="9"/>
    <w:qFormat/>
    <w:rsid w:val="003C1596"/>
    <w:pPr>
      <w:spacing w:line="360" w:lineRule="auto"/>
      <w:ind w:left="250" w:hanging="250"/>
      <w:outlineLvl w:val="0"/>
    </w:pPr>
    <w:rPr>
      <w:rFonts w:eastAsia="Times New Roman"/>
      <w:b/>
      <w:bCs/>
      <w:color w:val="548DD4" w:themeColor="text2" w:themeTint="99"/>
      <w:szCs w:val="20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C1596"/>
    <w:pPr>
      <w:keepNext/>
      <w:keepLines/>
      <w:spacing w:before="160" w:after="120"/>
      <w:outlineLvl w:val="1"/>
    </w:pPr>
    <w:rPr>
      <w:rFonts w:asciiTheme="majorHAnsi" w:eastAsiaTheme="majorEastAsia" w:hAnsiTheme="majorHAnsi" w:cstheme="majorBidi"/>
      <w:color w:val="548DD4" w:themeColor="text2" w:themeTint="99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D01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727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17279A"/>
    <w:pPr>
      <w:ind w:left="463" w:hanging="360"/>
    </w:pPr>
    <w:rPr>
      <w:rFonts w:ascii="Times New Roman" w:eastAsia="Times New Roman" w:hAnsi="Times New Roman"/>
      <w:sz w:val="20"/>
      <w:szCs w:val="20"/>
    </w:rPr>
  </w:style>
  <w:style w:type="paragraph" w:styleId="Paragrafoelenco">
    <w:name w:val="List Paragraph"/>
    <w:basedOn w:val="Normale"/>
    <w:uiPriority w:val="1"/>
    <w:qFormat/>
    <w:rsid w:val="00B87704"/>
    <w:pPr>
      <w:ind w:left="720"/>
      <w:jc w:val="both"/>
    </w:pPr>
  </w:style>
  <w:style w:type="paragraph" w:customStyle="1" w:styleId="TableParagraph">
    <w:name w:val="Table Paragraph"/>
    <w:basedOn w:val="Normale"/>
    <w:uiPriority w:val="1"/>
    <w:qFormat/>
    <w:rsid w:val="0017279A"/>
  </w:style>
  <w:style w:type="table" w:styleId="Grigliatabella">
    <w:name w:val="Table Grid"/>
    <w:basedOn w:val="Tabellanormale"/>
    <w:uiPriority w:val="39"/>
    <w:rsid w:val="00641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10779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0779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0779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0779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07795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0D3B0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D3B01"/>
  </w:style>
  <w:style w:type="paragraph" w:styleId="Pidipagina">
    <w:name w:val="footer"/>
    <w:basedOn w:val="Normale"/>
    <w:link w:val="PidipaginaCarattere"/>
    <w:uiPriority w:val="99"/>
    <w:unhideWhenUsed/>
    <w:rsid w:val="000D3B0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3B01"/>
  </w:style>
  <w:style w:type="paragraph" w:styleId="Titolo">
    <w:name w:val="Title"/>
    <w:basedOn w:val="Normale"/>
    <w:next w:val="Normale"/>
    <w:link w:val="TitoloCarattere"/>
    <w:uiPriority w:val="10"/>
    <w:qFormat/>
    <w:rsid w:val="00BF73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F73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3C1596"/>
    <w:rPr>
      <w:rFonts w:asciiTheme="majorHAnsi" w:eastAsiaTheme="majorEastAsia" w:hAnsiTheme="majorHAnsi" w:cstheme="majorBidi"/>
      <w:color w:val="548DD4" w:themeColor="text2" w:themeTint="99"/>
      <w:sz w:val="26"/>
      <w:szCs w:val="26"/>
    </w:rPr>
  </w:style>
  <w:style w:type="paragraph" w:customStyle="1" w:styleId="StileperAvvisi">
    <w:name w:val="Stile per Avvisi"/>
    <w:basedOn w:val="Normale"/>
    <w:link w:val="StileperAvvisiCarattere"/>
    <w:qFormat/>
    <w:rsid w:val="00BF73E3"/>
    <w:pPr>
      <w:spacing w:before="120" w:after="120" w:line="360" w:lineRule="auto"/>
      <w:jc w:val="both"/>
    </w:pPr>
    <w:rPr>
      <w:rFonts w:eastAsia="Times New Roman" w:cs="Times New Roman"/>
      <w:bCs/>
      <w:szCs w:val="32"/>
      <w:u w:color="000000"/>
    </w:rPr>
  </w:style>
  <w:style w:type="character" w:customStyle="1" w:styleId="StileperAvvisiCarattere">
    <w:name w:val="Stile per Avvisi Carattere"/>
    <w:basedOn w:val="Carpredefinitoparagrafo"/>
    <w:link w:val="StileperAvvisi"/>
    <w:rsid w:val="00BF73E3"/>
    <w:rPr>
      <w:rFonts w:eastAsia="Times New Roman" w:cs="Times New Roman"/>
      <w:bCs/>
      <w:szCs w:val="32"/>
      <w:u w:color="000000"/>
      <w:lang w:val="it-IT"/>
    </w:rPr>
  </w:style>
  <w:style w:type="paragraph" w:styleId="Sommario1">
    <w:name w:val="toc 1"/>
    <w:basedOn w:val="Normale"/>
    <w:next w:val="Normale"/>
    <w:autoRedefine/>
    <w:uiPriority w:val="39"/>
    <w:unhideWhenUsed/>
    <w:rsid w:val="00B41848"/>
    <w:pPr>
      <w:tabs>
        <w:tab w:val="right" w:leader="dot" w:pos="9996"/>
      </w:tabs>
      <w:spacing w:before="73"/>
      <w:ind w:left="352" w:right="227"/>
      <w:jc w:val="both"/>
    </w:pPr>
  </w:style>
  <w:style w:type="character" w:styleId="Collegamentoipertestuale">
    <w:name w:val="Hyperlink"/>
    <w:basedOn w:val="Carpredefinitoparagrafo"/>
    <w:uiPriority w:val="99"/>
    <w:unhideWhenUsed/>
    <w:rsid w:val="009E0C48"/>
    <w:rPr>
      <w:color w:val="0000FF" w:themeColor="hyperlink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rsid w:val="00287BC6"/>
    <w:pPr>
      <w:spacing w:after="100"/>
      <w:ind w:left="220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D13C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D13C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D13CE"/>
    <w:rPr>
      <w:vertAlign w:val="superscript"/>
    </w:rPr>
  </w:style>
  <w:style w:type="paragraph" w:customStyle="1" w:styleId="Default">
    <w:name w:val="Default"/>
    <w:rsid w:val="00267A1E"/>
    <w:pPr>
      <w:widowControl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AB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D3AB9"/>
    <w:rPr>
      <w:rFonts w:ascii="Tahoma" w:hAnsi="Tahoma" w:cs="Tahoma"/>
      <w:sz w:val="16"/>
      <w:szCs w:val="16"/>
    </w:rPr>
  </w:style>
  <w:style w:type="character" w:customStyle="1" w:styleId="hgkelc">
    <w:name w:val="hgkelc"/>
    <w:basedOn w:val="Carpredefinitoparagrafo"/>
    <w:rsid w:val="00424A4D"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D01F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numbering" w:customStyle="1" w:styleId="Stile1">
    <w:name w:val="Stile1"/>
    <w:uiPriority w:val="99"/>
    <w:rsid w:val="00C12A55"/>
    <w:pPr>
      <w:numPr>
        <w:numId w:val="1"/>
      </w:numPr>
    </w:pPr>
  </w:style>
  <w:style w:type="numbering" w:customStyle="1" w:styleId="Stile2">
    <w:name w:val="Stile2"/>
    <w:uiPriority w:val="99"/>
    <w:rsid w:val="00C12A55"/>
    <w:pPr>
      <w:numPr>
        <w:numId w:val="2"/>
      </w:numPr>
    </w:pPr>
  </w:style>
  <w:style w:type="character" w:styleId="Menzionenonrisolta">
    <w:name w:val="Unresolved Mention"/>
    <w:basedOn w:val="Carpredefinitoparagrafo"/>
    <w:uiPriority w:val="99"/>
    <w:semiHidden/>
    <w:unhideWhenUsed/>
    <w:rsid w:val="004E572C"/>
    <w:rPr>
      <w:color w:val="605E5C"/>
      <w:shd w:val="clear" w:color="auto" w:fill="E1DFDD"/>
    </w:rPr>
  </w:style>
  <w:style w:type="paragraph" w:styleId="Sommario3">
    <w:name w:val="toc 3"/>
    <w:basedOn w:val="Normale"/>
    <w:next w:val="Normale"/>
    <w:autoRedefine/>
    <w:uiPriority w:val="39"/>
    <w:unhideWhenUsed/>
    <w:qFormat/>
    <w:rsid w:val="002D5F6E"/>
    <w:pPr>
      <w:tabs>
        <w:tab w:val="right" w:leader="dot" w:pos="9996"/>
      </w:tabs>
      <w:spacing w:before="240"/>
      <w:ind w:left="2041" w:hanging="1332"/>
    </w:pPr>
  </w:style>
  <w:style w:type="paragraph" w:styleId="Titolosommario">
    <w:name w:val="TOC Heading"/>
    <w:basedOn w:val="Titolo1"/>
    <w:next w:val="Normale"/>
    <w:uiPriority w:val="39"/>
    <w:unhideWhenUsed/>
    <w:qFormat/>
    <w:rsid w:val="00A8302B"/>
    <w:pPr>
      <w:keepNext/>
      <w:keepLines/>
      <w:widowControl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1A2458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1A2458"/>
    <w:rPr>
      <w:sz w:val="20"/>
      <w:szCs w:val="20"/>
      <w:lang w:val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1A24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5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A4458-091F-4415-B530-9E2B786BB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6</Pages>
  <Words>1579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smignogna</dc:creator>
  <cp:lastModifiedBy>Modestino Petescia</cp:lastModifiedBy>
  <cp:revision>110</cp:revision>
  <cp:lastPrinted>2025-01-23T16:32:00Z</cp:lastPrinted>
  <dcterms:created xsi:type="dcterms:W3CDTF">2025-01-16T09:48:00Z</dcterms:created>
  <dcterms:modified xsi:type="dcterms:W3CDTF">2025-05-27T07:45:00Z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2018-02-08T00:00:00Z</vt:filetime>
  </property>
  <property fmtid="{D5CDD505-2E9C-101B-9397-08002B2CF9AE}" pid="3" name="LastSaved">
    <vt:filetime>2018-03-08T00:00:00Z</vt:filetime>
  </property>
</Properties>
</file>